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2531" w14:textId="05F127AD" w:rsidR="00260578" w:rsidRDefault="00860713" w:rsidP="00766EF1">
      <w:pPr>
        <w:spacing w:after="0"/>
        <w:ind w:right="-720" w:hanging="709"/>
      </w:pPr>
      <w:r>
        <w:rPr>
          <w:noProof/>
        </w:rPr>
        <w:drawing>
          <wp:anchor distT="0" distB="0" distL="114300" distR="114300" simplePos="0" relativeHeight="251661311" behindDoc="1" locked="0" layoutInCell="1" allowOverlap="1" wp14:anchorId="2609484D" wp14:editId="3542787D">
            <wp:simplePos x="0" y="0"/>
            <wp:positionH relativeFrom="margin">
              <wp:posOffset>-1663065</wp:posOffset>
            </wp:positionH>
            <wp:positionV relativeFrom="page">
              <wp:align>top</wp:align>
            </wp:positionV>
            <wp:extent cx="10467340" cy="888492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7340" cy="888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EEEB55D" wp14:editId="0CE1216D">
                <wp:simplePos x="0" y="0"/>
                <wp:positionH relativeFrom="column">
                  <wp:posOffset>-457200</wp:posOffset>
                </wp:positionH>
                <wp:positionV relativeFrom="paragraph">
                  <wp:posOffset>8491855</wp:posOffset>
                </wp:positionV>
                <wp:extent cx="7554595" cy="1282700"/>
                <wp:effectExtent l="0" t="0" r="8255" b="0"/>
                <wp:wrapSquare wrapText="bothSides"/>
                <wp:docPr id="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459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3D5CC" w14:textId="40C72292" w:rsidR="003274C6" w:rsidRPr="00860713" w:rsidRDefault="00E53B8C" w:rsidP="00860713">
                            <w:pPr>
                              <w:spacing w:after="0" w:line="276" w:lineRule="auto"/>
                              <w:ind w:left="284" w:right="249"/>
                              <w:jc w:val="both"/>
                              <w:rPr>
                                <w:rFonts w:ascii="Roboto" w:eastAsiaTheme="majorEastAsia" w:hAnsi="Roboto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eastAsiaTheme="majorEastAsia" w:hAnsi="Roboto" w:cstheme="majorBidi"/>
                                <w:b/>
                                <w:bCs/>
                                <w:color w:val="C55656"/>
                                <w:sz w:val="28"/>
                                <w:szCs w:val="28"/>
                              </w:rPr>
                              <w:t>Meksyk,</w:t>
                            </w:r>
                            <w:r w:rsidR="00860713">
                              <w:rPr>
                                <w:rFonts w:ascii="Roboto" w:eastAsiaTheme="majorEastAsia" w:hAnsi="Roboto" w:cstheme="majorBidi"/>
                                <w:b/>
                                <w:bCs/>
                                <w:color w:val="C5565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0713">
                              <w:rPr>
                                <w:rFonts w:ascii="Roboto" w:eastAsiaTheme="majorEastAsia" w:hAnsi="Roboto" w:cstheme="majorBidi"/>
                                <w:sz w:val="28"/>
                                <w:szCs w:val="28"/>
                              </w:rPr>
                              <w:t>kraj</w:t>
                            </w:r>
                            <w:r w:rsidR="00815512">
                              <w:rPr>
                                <w:rFonts w:ascii="Roboto" w:eastAsiaTheme="majorEastAsia" w:hAnsi="Roboto" w:cstheme="majorBidi"/>
                                <w:sz w:val="28"/>
                                <w:szCs w:val="28"/>
                              </w:rPr>
                              <w:t xml:space="preserve"> wielu</w:t>
                            </w:r>
                            <w:r w:rsidR="00860713">
                              <w:rPr>
                                <w:rFonts w:ascii="Roboto" w:eastAsiaTheme="majorEastAsia" w:hAnsi="Roboto" w:cstheme="majorBidi"/>
                                <w:sz w:val="28"/>
                                <w:szCs w:val="28"/>
                              </w:rPr>
                              <w:t xml:space="preserve"> radości, pięknych widoków, imponujących budowli, ale i niezapomnianej kuchni. </w:t>
                            </w:r>
                            <w:r w:rsidR="00860713" w:rsidRPr="00860713">
                              <w:rPr>
                                <w:rFonts w:ascii="Roboto" w:eastAsiaTheme="majorEastAsia" w:hAnsi="Roboto" w:cstheme="majorBidi"/>
                                <w:sz w:val="28"/>
                                <w:szCs w:val="28"/>
                              </w:rPr>
                              <w:t xml:space="preserve">Meksyk jest dobrze znany ze swojej starożytnej przeszłości, barwnej kultury i przyjaznych ludzi z </w:t>
                            </w:r>
                            <w:r w:rsidR="00860713">
                              <w:rPr>
                                <w:rFonts w:ascii="Roboto" w:eastAsiaTheme="majorEastAsia" w:hAnsi="Roboto" w:cstheme="majorBidi"/>
                                <w:sz w:val="28"/>
                                <w:szCs w:val="28"/>
                              </w:rPr>
                              <w:t>uroczych,</w:t>
                            </w:r>
                            <w:r w:rsidR="00860713" w:rsidRPr="00860713">
                              <w:rPr>
                                <w:rFonts w:ascii="Roboto" w:eastAsiaTheme="majorEastAsia" w:hAnsi="Roboto" w:cstheme="majorBidi"/>
                                <w:sz w:val="28"/>
                                <w:szCs w:val="28"/>
                              </w:rPr>
                              <w:t xml:space="preserve"> rdzennych wiosek</w:t>
                            </w:r>
                            <w:r w:rsidR="00860713">
                              <w:rPr>
                                <w:rFonts w:ascii="Roboto" w:eastAsiaTheme="majorEastAsia" w:hAnsi="Roboto" w:cstheme="majorBidi"/>
                                <w:sz w:val="28"/>
                                <w:szCs w:val="28"/>
                              </w:rPr>
                              <w:t>. Meksykanie to gościnny naród</w:t>
                            </w:r>
                            <w:r w:rsidR="00860713" w:rsidRPr="00860713">
                              <w:rPr>
                                <w:rFonts w:ascii="Roboto" w:eastAsiaTheme="majorEastAsia" w:hAnsi="Roboto" w:cstheme="majorBidi"/>
                                <w:sz w:val="28"/>
                                <w:szCs w:val="28"/>
                              </w:rPr>
                              <w:t>, w którym</w:t>
                            </w:r>
                            <w:r w:rsidR="00860713">
                              <w:rPr>
                                <w:rFonts w:ascii="Roboto" w:eastAsiaTheme="majorEastAsia" w:hAnsi="Roboto" w:cstheme="majorBidi"/>
                                <w:sz w:val="28"/>
                                <w:szCs w:val="28"/>
                              </w:rPr>
                              <w:t xml:space="preserve"> bogactwo</w:t>
                            </w:r>
                            <w:r w:rsidR="00860713" w:rsidRPr="00860713">
                              <w:rPr>
                                <w:rFonts w:ascii="Roboto" w:eastAsiaTheme="majorEastAsia" w:hAnsi="Roboto" w:cstheme="majorBidi"/>
                                <w:sz w:val="28"/>
                                <w:szCs w:val="28"/>
                              </w:rPr>
                              <w:t xml:space="preserve">, bieda, naturalny splendor i </w:t>
                            </w:r>
                            <w:r w:rsidR="00860713">
                              <w:rPr>
                                <w:rFonts w:ascii="Roboto" w:eastAsiaTheme="majorEastAsia" w:hAnsi="Roboto" w:cstheme="majorBidi"/>
                                <w:sz w:val="28"/>
                                <w:szCs w:val="28"/>
                              </w:rPr>
                              <w:t>tłok</w:t>
                            </w:r>
                            <w:r w:rsidR="00860713" w:rsidRPr="00860713">
                              <w:rPr>
                                <w:rFonts w:ascii="Roboto" w:eastAsiaTheme="majorEastAsia" w:hAnsi="Roboto" w:cstheme="majorBidi"/>
                                <w:sz w:val="28"/>
                                <w:szCs w:val="28"/>
                              </w:rPr>
                              <w:t xml:space="preserve"> mi</w:t>
                            </w:r>
                            <w:r w:rsidR="00860713">
                              <w:rPr>
                                <w:rFonts w:ascii="Roboto" w:eastAsiaTheme="majorEastAsia" w:hAnsi="Roboto" w:cstheme="majorBidi"/>
                                <w:sz w:val="28"/>
                                <w:szCs w:val="28"/>
                              </w:rPr>
                              <w:t>asta</w:t>
                            </w:r>
                            <w:r w:rsidR="00860713" w:rsidRPr="00860713">
                              <w:rPr>
                                <w:rFonts w:ascii="Roboto" w:eastAsiaTheme="majorEastAsia" w:hAnsi="Roboto" w:cstheme="majorBidi"/>
                                <w:sz w:val="28"/>
                                <w:szCs w:val="28"/>
                              </w:rPr>
                              <w:t xml:space="preserve"> ocierają się </w:t>
                            </w:r>
                            <w:r w:rsidR="00860713">
                              <w:rPr>
                                <w:rFonts w:ascii="Roboto" w:eastAsiaTheme="majorEastAsia" w:hAnsi="Roboto" w:cstheme="majorBidi"/>
                                <w:sz w:val="28"/>
                                <w:szCs w:val="28"/>
                              </w:rPr>
                              <w:t>ze sobą na co dzień. Rozpocznij podróż po jednym z najbardziej różnorodnych krajów na świecie.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EB5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6pt;margin-top:668.65pt;width:594.85pt;height:10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" stroked="f">
                <v:textbox>
                  <w:txbxContent>
                    <w:p w14:paraId="7753D5CC" w14:textId="40C72292" w:rsidR="003274C6" w:rsidRPr="00860713" w:rsidRDefault="00E53B8C" w:rsidP="00860713">
                      <w:pPr>
                        <w:spacing w:after="0" w:line="276" w:lineRule="auto"/>
                        <w:ind w:left="284" w:right="249"/>
                        <w:jc w:val="both"/>
                        <w:rPr>
                          <w:rFonts w:ascii="Roboto" w:eastAsiaTheme="majorEastAsia" w:hAnsi="Roboto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="Roboto" w:eastAsiaTheme="majorEastAsia" w:hAnsi="Roboto" w:cstheme="majorBidi"/>
                          <w:b/>
                          <w:bCs/>
                          <w:color w:val="C55656"/>
                          <w:sz w:val="28"/>
                          <w:szCs w:val="28"/>
                        </w:rPr>
                        <w:t>Meksyk,</w:t>
                      </w:r>
                      <w:r w:rsidR="00860713">
                        <w:rPr>
                          <w:rFonts w:ascii="Roboto" w:eastAsiaTheme="majorEastAsia" w:hAnsi="Roboto" w:cstheme="majorBidi"/>
                          <w:b/>
                          <w:bCs/>
                          <w:color w:val="C55656"/>
                          <w:sz w:val="28"/>
                          <w:szCs w:val="28"/>
                        </w:rPr>
                        <w:t xml:space="preserve"> </w:t>
                      </w:r>
                      <w:r w:rsidR="00860713">
                        <w:rPr>
                          <w:rFonts w:ascii="Roboto" w:eastAsiaTheme="majorEastAsia" w:hAnsi="Roboto" w:cstheme="majorBidi"/>
                          <w:sz w:val="28"/>
                          <w:szCs w:val="28"/>
                        </w:rPr>
                        <w:t>kraj</w:t>
                      </w:r>
                      <w:r w:rsidR="00815512">
                        <w:rPr>
                          <w:rFonts w:ascii="Roboto" w:eastAsiaTheme="majorEastAsia" w:hAnsi="Roboto" w:cstheme="majorBidi"/>
                          <w:sz w:val="28"/>
                          <w:szCs w:val="28"/>
                        </w:rPr>
                        <w:t xml:space="preserve"> wielu</w:t>
                      </w:r>
                      <w:r w:rsidR="00860713">
                        <w:rPr>
                          <w:rFonts w:ascii="Roboto" w:eastAsiaTheme="majorEastAsia" w:hAnsi="Roboto" w:cstheme="majorBidi"/>
                          <w:sz w:val="28"/>
                          <w:szCs w:val="28"/>
                        </w:rPr>
                        <w:t xml:space="preserve"> radości, pięknych widoków, imponujących budowli, ale i niezapomnianej kuchni. </w:t>
                      </w:r>
                      <w:r w:rsidR="00860713" w:rsidRPr="00860713">
                        <w:rPr>
                          <w:rFonts w:ascii="Roboto" w:eastAsiaTheme="majorEastAsia" w:hAnsi="Roboto" w:cstheme="majorBidi"/>
                          <w:sz w:val="28"/>
                          <w:szCs w:val="28"/>
                        </w:rPr>
                        <w:t xml:space="preserve">Meksyk jest dobrze znany ze swojej starożytnej przeszłości, barwnej kultury i przyjaznych ludzi z </w:t>
                      </w:r>
                      <w:r w:rsidR="00860713">
                        <w:rPr>
                          <w:rFonts w:ascii="Roboto" w:eastAsiaTheme="majorEastAsia" w:hAnsi="Roboto" w:cstheme="majorBidi"/>
                          <w:sz w:val="28"/>
                          <w:szCs w:val="28"/>
                        </w:rPr>
                        <w:t>uroczych,</w:t>
                      </w:r>
                      <w:r w:rsidR="00860713" w:rsidRPr="00860713">
                        <w:rPr>
                          <w:rFonts w:ascii="Roboto" w:eastAsiaTheme="majorEastAsia" w:hAnsi="Roboto" w:cstheme="majorBidi"/>
                          <w:sz w:val="28"/>
                          <w:szCs w:val="28"/>
                        </w:rPr>
                        <w:t xml:space="preserve"> rdzennych wiosek</w:t>
                      </w:r>
                      <w:r w:rsidR="00860713">
                        <w:rPr>
                          <w:rFonts w:ascii="Roboto" w:eastAsiaTheme="majorEastAsia" w:hAnsi="Roboto" w:cstheme="majorBidi"/>
                          <w:sz w:val="28"/>
                          <w:szCs w:val="28"/>
                        </w:rPr>
                        <w:t>. Meksykanie to gościnny naród</w:t>
                      </w:r>
                      <w:r w:rsidR="00860713" w:rsidRPr="00860713">
                        <w:rPr>
                          <w:rFonts w:ascii="Roboto" w:eastAsiaTheme="majorEastAsia" w:hAnsi="Roboto" w:cstheme="majorBidi"/>
                          <w:sz w:val="28"/>
                          <w:szCs w:val="28"/>
                        </w:rPr>
                        <w:t>, w którym</w:t>
                      </w:r>
                      <w:r w:rsidR="00860713">
                        <w:rPr>
                          <w:rFonts w:ascii="Roboto" w:eastAsiaTheme="majorEastAsia" w:hAnsi="Roboto" w:cstheme="majorBidi"/>
                          <w:sz w:val="28"/>
                          <w:szCs w:val="28"/>
                        </w:rPr>
                        <w:t xml:space="preserve"> bogactwo</w:t>
                      </w:r>
                      <w:r w:rsidR="00860713" w:rsidRPr="00860713">
                        <w:rPr>
                          <w:rFonts w:ascii="Roboto" w:eastAsiaTheme="majorEastAsia" w:hAnsi="Roboto" w:cstheme="majorBidi"/>
                          <w:sz w:val="28"/>
                          <w:szCs w:val="28"/>
                        </w:rPr>
                        <w:t xml:space="preserve">, bieda, naturalny splendor i </w:t>
                      </w:r>
                      <w:r w:rsidR="00860713">
                        <w:rPr>
                          <w:rFonts w:ascii="Roboto" w:eastAsiaTheme="majorEastAsia" w:hAnsi="Roboto" w:cstheme="majorBidi"/>
                          <w:sz w:val="28"/>
                          <w:szCs w:val="28"/>
                        </w:rPr>
                        <w:t>tłok</w:t>
                      </w:r>
                      <w:r w:rsidR="00860713" w:rsidRPr="00860713">
                        <w:rPr>
                          <w:rFonts w:ascii="Roboto" w:eastAsiaTheme="majorEastAsia" w:hAnsi="Roboto" w:cstheme="majorBidi"/>
                          <w:sz w:val="28"/>
                          <w:szCs w:val="28"/>
                        </w:rPr>
                        <w:t xml:space="preserve"> mi</w:t>
                      </w:r>
                      <w:r w:rsidR="00860713">
                        <w:rPr>
                          <w:rFonts w:ascii="Roboto" w:eastAsiaTheme="majorEastAsia" w:hAnsi="Roboto" w:cstheme="majorBidi"/>
                          <w:sz w:val="28"/>
                          <w:szCs w:val="28"/>
                        </w:rPr>
                        <w:t>asta</w:t>
                      </w:r>
                      <w:r w:rsidR="00860713" w:rsidRPr="00860713">
                        <w:rPr>
                          <w:rFonts w:ascii="Roboto" w:eastAsiaTheme="majorEastAsia" w:hAnsi="Roboto" w:cstheme="majorBidi"/>
                          <w:sz w:val="28"/>
                          <w:szCs w:val="28"/>
                        </w:rPr>
                        <w:t xml:space="preserve"> ocierają się </w:t>
                      </w:r>
                      <w:r w:rsidR="00860713">
                        <w:rPr>
                          <w:rFonts w:ascii="Roboto" w:eastAsiaTheme="majorEastAsia" w:hAnsi="Roboto" w:cstheme="majorBidi"/>
                          <w:sz w:val="28"/>
                          <w:szCs w:val="28"/>
                        </w:rPr>
                        <w:t>ze sobą na co dzień. Rozpocznij podróż po jednym z najbardziej różnorodnych krajów na świecie.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39B2" w:rsidRPr="001C39B2"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772745" wp14:editId="5103BD3F">
                <wp:simplePos x="0" y="0"/>
                <wp:positionH relativeFrom="column">
                  <wp:posOffset>2646680</wp:posOffset>
                </wp:positionH>
                <wp:positionV relativeFrom="paragraph">
                  <wp:posOffset>314960</wp:posOffset>
                </wp:positionV>
                <wp:extent cx="0" cy="911225"/>
                <wp:effectExtent l="0" t="0" r="38100" b="22225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1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9913E" id="Łącznik prosty 5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4pt,24.8pt" to="208.4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" strokecolor="#a5a5a5 [2092]" strokeweight="1.5pt">
                <v:stroke joinstyle="miter"/>
              </v:line>
            </w:pict>
          </mc:Fallback>
        </mc:AlternateContent>
      </w:r>
      <w:r w:rsidR="00B616B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162A7D" wp14:editId="105D63DE">
                <wp:simplePos x="0" y="0"/>
                <wp:positionH relativeFrom="column">
                  <wp:posOffset>2960076</wp:posOffset>
                </wp:positionH>
                <wp:positionV relativeFrom="paragraph">
                  <wp:posOffset>316523</wp:posOffset>
                </wp:positionV>
                <wp:extent cx="2807677" cy="968375"/>
                <wp:effectExtent l="0" t="0" r="0" b="3175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677" cy="96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A6708" w14:textId="12C46AF9" w:rsidR="00D76C79" w:rsidRPr="00D76C79" w:rsidRDefault="006C4FB4" w:rsidP="00FD4BCC">
                            <w:pPr>
                              <w:rPr>
                                <w:rFonts w:ascii="Roboto" w:hAnsi="Robot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sz w:val="48"/>
                                <w:szCs w:val="48"/>
                              </w:rPr>
                              <w:t>MEKSYK</w:t>
                            </w:r>
                          </w:p>
                          <w:p w14:paraId="4B9D781E" w14:textId="07FCA648" w:rsidR="00D76C79" w:rsidRPr="00D76C79" w:rsidRDefault="002D6301" w:rsidP="00FD4BCC">
                            <w:pPr>
                              <w:rPr>
                                <w:rFonts w:ascii="Roboto" w:hAnsi="Robot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sz w:val="48"/>
                                <w:szCs w:val="48"/>
                              </w:rPr>
                              <w:t>21-31</w:t>
                            </w:r>
                            <w:r w:rsidR="00434DD7">
                              <w:rPr>
                                <w:rFonts w:ascii="Roboto" w:hAnsi="Roboto"/>
                                <w:b/>
                                <w:bCs/>
                                <w:sz w:val="48"/>
                                <w:szCs w:val="48"/>
                              </w:rPr>
                              <w:t>.01</w:t>
                            </w:r>
                            <w:r w:rsidR="00F90492">
                              <w:rPr>
                                <w:rFonts w:ascii="Roboto" w:hAnsi="Roboto"/>
                                <w:b/>
                                <w:bCs/>
                                <w:sz w:val="48"/>
                                <w:szCs w:val="48"/>
                              </w:rPr>
                              <w:t>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62A7D" id="Pole tekstowe 52" o:spid="_x0000_s1027" type="#_x0000_t202" style="position:absolute;margin-left:233.1pt;margin-top:24.9pt;width:221.1pt;height:7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" fillcolor="white [3201]" stroked="f" strokeweight=".5pt">
                <v:textbox>
                  <w:txbxContent>
                    <w:p w14:paraId="139A6708" w14:textId="12C46AF9" w:rsidR="00D76C79" w:rsidRPr="00D76C79" w:rsidRDefault="006C4FB4" w:rsidP="00FD4BCC">
                      <w:pPr>
                        <w:rPr>
                          <w:rFonts w:ascii="Roboto" w:hAnsi="Roboto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sz w:val="48"/>
                          <w:szCs w:val="48"/>
                        </w:rPr>
                        <w:t>MEKSYK</w:t>
                      </w:r>
                    </w:p>
                    <w:p w14:paraId="4B9D781E" w14:textId="07FCA648" w:rsidR="00D76C79" w:rsidRPr="00D76C79" w:rsidRDefault="002D6301" w:rsidP="00FD4BCC">
                      <w:pPr>
                        <w:rPr>
                          <w:rFonts w:ascii="Roboto" w:hAnsi="Roboto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sz w:val="48"/>
                          <w:szCs w:val="48"/>
                        </w:rPr>
                        <w:t>21-31</w:t>
                      </w:r>
                      <w:r w:rsidR="00434DD7">
                        <w:rPr>
                          <w:rFonts w:ascii="Roboto" w:hAnsi="Roboto"/>
                          <w:b/>
                          <w:bCs/>
                          <w:sz w:val="48"/>
                          <w:szCs w:val="48"/>
                        </w:rPr>
                        <w:t>.01</w:t>
                      </w:r>
                      <w:r w:rsidR="00F90492">
                        <w:rPr>
                          <w:rFonts w:ascii="Roboto" w:hAnsi="Roboto"/>
                          <w:b/>
                          <w:bCs/>
                          <w:sz w:val="48"/>
                          <w:szCs w:val="48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B616BA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F7A4ECC" wp14:editId="5946A13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156200" cy="1545590"/>
                <wp:effectExtent l="0" t="0" r="6350" b="0"/>
                <wp:wrapSquare wrapText="bothSides"/>
                <wp:docPr id="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28FB6" w14:textId="14197CB0" w:rsidR="00EF7CC6" w:rsidRDefault="00B616BA"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D12063" wp14:editId="134547ED">
                                  <wp:extent cx="1428750" cy="1445260"/>
                                  <wp:effectExtent l="0" t="0" r="0" b="2540"/>
                                  <wp:docPr id="237" name="Obraz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1445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4ECC" id="_x0000_s1028" type="#_x0000_t202" style="position:absolute;margin-left:0;margin-top:0;width:406pt;height:121.7pt;z-index:251695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" stroked="f">
                <v:textbox>
                  <w:txbxContent>
                    <w:p w14:paraId="29B28FB6" w14:textId="14197CB0" w:rsidR="00EF7CC6" w:rsidRDefault="00B616BA"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D12063" wp14:editId="134547ED">
                            <wp:extent cx="1428750" cy="1445260"/>
                            <wp:effectExtent l="0" t="0" r="0" b="2540"/>
                            <wp:docPr id="237" name="Obraz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1445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C30EF88" w14:textId="77777777" w:rsidR="00EE17AA" w:rsidRDefault="00EE17AA" w:rsidP="00155D1A">
      <w:pPr>
        <w:spacing w:after="0"/>
        <w:ind w:right="-720"/>
        <w:sectPr w:rsidR="00EE17AA" w:rsidSect="00860713">
          <w:footerReference w:type="default" r:id="rId11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</w:p>
    <w:p w14:paraId="280BA119" w14:textId="7C0CD693" w:rsidR="00EE17AA" w:rsidRDefault="00EE17AA" w:rsidP="00BF6523">
      <w:pPr>
        <w:spacing w:after="0"/>
        <w:ind w:right="-720"/>
        <w:sectPr w:rsidR="00EE17AA" w:rsidSect="00EE17AA">
          <w:type w:val="continuous"/>
          <w:pgSz w:w="11906" w:h="16838"/>
          <w:pgMar w:top="720" w:right="720" w:bottom="720" w:left="720" w:header="0" w:footer="0" w:gutter="0"/>
          <w:cols w:num="2" w:space="708"/>
          <w:docGrid w:linePitch="360"/>
        </w:sectPr>
      </w:pPr>
      <w:r w:rsidRPr="00EE17AA">
        <w:rPr>
          <w:rFonts w:ascii="Roboto" w:hAnsi="Roboto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B11CBFF" wp14:editId="72F20502">
                <wp:simplePos x="0" y="0"/>
                <wp:positionH relativeFrom="column">
                  <wp:posOffset>2796540</wp:posOffset>
                </wp:positionH>
                <wp:positionV relativeFrom="paragraph">
                  <wp:posOffset>220980</wp:posOffset>
                </wp:positionV>
                <wp:extent cx="4130040" cy="1577340"/>
                <wp:effectExtent l="0" t="0" r="3810" b="3810"/>
                <wp:wrapSquare wrapText="bothSides"/>
                <wp:docPr id="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94A4B" w14:textId="77777777" w:rsidR="00815512" w:rsidRPr="00815512" w:rsidRDefault="007D0455" w:rsidP="00815512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ind w:right="-720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7D0455">
                              <w:rPr>
                                <w:rFonts w:ascii="Roboto" w:hAnsi="Roboto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815512" w:rsidRPr="00815512">
                              <w:rPr>
                                <w:rFonts w:ascii="Roboto" w:hAnsi="Roboto"/>
                                <w:b/>
                                <w:bCs/>
                              </w:rPr>
                              <w:t>Guadalupe</w:t>
                            </w:r>
                            <w:proofErr w:type="spellEnd"/>
                            <w:r w:rsidR="00815512" w:rsidRPr="00815512"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– najważniejsze sanktuarium maryjne Meksyku</w:t>
                            </w:r>
                          </w:p>
                          <w:p w14:paraId="7613EFB7" w14:textId="38DE57C3" w:rsidR="00815512" w:rsidRPr="00815512" w:rsidRDefault="00815512" w:rsidP="00815512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ind w:right="-720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</w:t>
                            </w:r>
                            <w:r w:rsidRPr="00815512"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Puebla –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ukochane miasto </w:t>
                            </w:r>
                            <w:r w:rsidRPr="00815512">
                              <w:rPr>
                                <w:rFonts w:ascii="Roboto" w:hAnsi="Roboto"/>
                                <w:b/>
                                <w:bCs/>
                              </w:rPr>
                              <w:t>Jana Pawła II</w:t>
                            </w:r>
                          </w:p>
                          <w:p w14:paraId="75E042D4" w14:textId="632D30F6" w:rsidR="00815512" w:rsidRPr="00815512" w:rsidRDefault="00815512" w:rsidP="00815512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ind w:right="-720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</w:t>
                            </w:r>
                            <w:r w:rsidRPr="00815512">
                              <w:rPr>
                                <w:rFonts w:ascii="Roboto" w:hAnsi="Roboto"/>
                                <w:b/>
                                <w:bCs/>
                              </w:rPr>
                              <w:t>meksykańskie ślady Azteków</w:t>
                            </w:r>
                          </w:p>
                          <w:p w14:paraId="3770A8E4" w14:textId="1906CB7A" w:rsidR="00815512" w:rsidRDefault="00815512" w:rsidP="00815512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ind w:right="-720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</w:t>
                            </w:r>
                            <w:r w:rsidRPr="00815512">
                              <w:rPr>
                                <w:rFonts w:ascii="Roboto" w:hAnsi="Roboto"/>
                                <w:b/>
                                <w:bCs/>
                              </w:rPr>
                              <w:t>odpoczynek w Acapulco</w:t>
                            </w:r>
                          </w:p>
                          <w:p w14:paraId="34B8BCE5" w14:textId="43921950" w:rsidR="00280CA0" w:rsidRPr="00815512" w:rsidRDefault="00280CA0" w:rsidP="00815512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ind w:right="-720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>Taxco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– miasto srebra</w:t>
                            </w:r>
                          </w:p>
                          <w:p w14:paraId="151DAF8A" w14:textId="6D82D103" w:rsidR="00EE17AA" w:rsidRPr="00B616BA" w:rsidRDefault="00815512" w:rsidP="00815512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ind w:right="-720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15512">
                              <w:rPr>
                                <w:rFonts w:ascii="Roboto" w:hAnsi="Roboto"/>
                                <w:b/>
                                <w:bCs/>
                              </w:rPr>
                              <w:t>Cacahuamilpa</w:t>
                            </w:r>
                            <w:proofErr w:type="spellEnd"/>
                            <w:r w:rsidRPr="00815512"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– najpiękniejsze jaskinie Meksyku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1CBF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20.2pt;margin-top:17.4pt;width:325.2pt;height:124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" stroked="f">
                <v:textbox>
                  <w:txbxContent>
                    <w:p w14:paraId="27294A4B" w14:textId="77777777" w:rsidR="00815512" w:rsidRPr="00815512" w:rsidRDefault="007D0455" w:rsidP="00815512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 w:line="360" w:lineRule="auto"/>
                        <w:ind w:right="-720"/>
                        <w:rPr>
                          <w:rFonts w:ascii="Roboto" w:hAnsi="Roboto"/>
                          <w:b/>
                          <w:bCs/>
                        </w:rPr>
                      </w:pPr>
                      <w:r w:rsidRPr="007D0455">
                        <w:rPr>
                          <w:rFonts w:ascii="Roboto" w:hAnsi="Roboto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815512" w:rsidRPr="00815512">
                        <w:rPr>
                          <w:rFonts w:ascii="Roboto" w:hAnsi="Roboto"/>
                          <w:b/>
                          <w:bCs/>
                        </w:rPr>
                        <w:t>Guadalupe</w:t>
                      </w:r>
                      <w:proofErr w:type="spellEnd"/>
                      <w:r w:rsidR="00815512" w:rsidRPr="00815512">
                        <w:rPr>
                          <w:rFonts w:ascii="Roboto" w:hAnsi="Roboto"/>
                          <w:b/>
                          <w:bCs/>
                        </w:rPr>
                        <w:t xml:space="preserve"> – najważniejsze sanktuarium maryjne Meksyku</w:t>
                      </w:r>
                    </w:p>
                    <w:p w14:paraId="7613EFB7" w14:textId="38DE57C3" w:rsidR="00815512" w:rsidRPr="00815512" w:rsidRDefault="00815512" w:rsidP="00815512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 w:line="360" w:lineRule="auto"/>
                        <w:ind w:right="-720"/>
                        <w:rPr>
                          <w:rFonts w:ascii="Roboto" w:hAnsi="Roboto"/>
                          <w:b/>
                          <w:bCs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</w:rPr>
                        <w:t xml:space="preserve"> </w:t>
                      </w:r>
                      <w:r w:rsidRPr="00815512">
                        <w:rPr>
                          <w:rFonts w:ascii="Roboto" w:hAnsi="Roboto"/>
                          <w:b/>
                          <w:bCs/>
                        </w:rPr>
                        <w:t xml:space="preserve">Puebla – </w:t>
                      </w:r>
                      <w:r>
                        <w:rPr>
                          <w:rFonts w:ascii="Roboto" w:hAnsi="Roboto"/>
                          <w:b/>
                          <w:bCs/>
                        </w:rPr>
                        <w:t xml:space="preserve">ukochane miasto </w:t>
                      </w:r>
                      <w:r w:rsidRPr="00815512">
                        <w:rPr>
                          <w:rFonts w:ascii="Roboto" w:hAnsi="Roboto"/>
                          <w:b/>
                          <w:bCs/>
                        </w:rPr>
                        <w:t>Jana Pawła II</w:t>
                      </w:r>
                    </w:p>
                    <w:p w14:paraId="75E042D4" w14:textId="632D30F6" w:rsidR="00815512" w:rsidRPr="00815512" w:rsidRDefault="00815512" w:rsidP="00815512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 w:line="360" w:lineRule="auto"/>
                        <w:ind w:right="-720"/>
                        <w:rPr>
                          <w:rFonts w:ascii="Roboto" w:hAnsi="Roboto"/>
                          <w:b/>
                          <w:bCs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</w:rPr>
                        <w:t xml:space="preserve"> </w:t>
                      </w:r>
                      <w:r w:rsidRPr="00815512">
                        <w:rPr>
                          <w:rFonts w:ascii="Roboto" w:hAnsi="Roboto"/>
                          <w:b/>
                          <w:bCs/>
                        </w:rPr>
                        <w:t>meksykańskie ślady Azteków</w:t>
                      </w:r>
                    </w:p>
                    <w:p w14:paraId="3770A8E4" w14:textId="1906CB7A" w:rsidR="00815512" w:rsidRDefault="00815512" w:rsidP="00815512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 w:line="360" w:lineRule="auto"/>
                        <w:ind w:right="-720"/>
                        <w:rPr>
                          <w:rFonts w:ascii="Roboto" w:hAnsi="Roboto"/>
                          <w:b/>
                          <w:bCs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</w:rPr>
                        <w:t xml:space="preserve"> </w:t>
                      </w:r>
                      <w:r w:rsidRPr="00815512">
                        <w:rPr>
                          <w:rFonts w:ascii="Roboto" w:hAnsi="Roboto"/>
                          <w:b/>
                          <w:bCs/>
                        </w:rPr>
                        <w:t>odpoczynek w Acapulco</w:t>
                      </w:r>
                    </w:p>
                    <w:p w14:paraId="34B8BCE5" w14:textId="43921950" w:rsidR="00280CA0" w:rsidRPr="00815512" w:rsidRDefault="00280CA0" w:rsidP="00815512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 w:line="360" w:lineRule="auto"/>
                        <w:ind w:right="-720"/>
                        <w:rPr>
                          <w:rFonts w:ascii="Roboto" w:hAnsi="Roboto"/>
                          <w:b/>
                          <w:bCs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b/>
                          <w:bCs/>
                        </w:rPr>
                        <w:t>Taxco</w:t>
                      </w:r>
                      <w:proofErr w:type="spellEnd"/>
                      <w:r>
                        <w:rPr>
                          <w:rFonts w:ascii="Roboto" w:hAnsi="Roboto"/>
                          <w:b/>
                          <w:bCs/>
                        </w:rPr>
                        <w:t xml:space="preserve"> – miasto srebra</w:t>
                      </w:r>
                    </w:p>
                    <w:p w14:paraId="151DAF8A" w14:textId="6D82D103" w:rsidR="00EE17AA" w:rsidRPr="00B616BA" w:rsidRDefault="00815512" w:rsidP="00815512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 w:line="360" w:lineRule="auto"/>
                        <w:ind w:right="-720"/>
                        <w:rPr>
                          <w:rFonts w:ascii="Roboto" w:hAnsi="Roboto"/>
                          <w:b/>
                          <w:bCs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15512">
                        <w:rPr>
                          <w:rFonts w:ascii="Roboto" w:hAnsi="Roboto"/>
                          <w:b/>
                          <w:bCs/>
                        </w:rPr>
                        <w:t>Cacahuamilpa</w:t>
                      </w:r>
                      <w:proofErr w:type="spellEnd"/>
                      <w:r w:rsidRPr="00815512">
                        <w:rPr>
                          <w:rFonts w:ascii="Roboto" w:hAnsi="Roboto"/>
                          <w:b/>
                          <w:bCs/>
                        </w:rPr>
                        <w:t xml:space="preserve"> – najpiękniejsze jaskinie Meksyku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3FB5">
        <w:rPr>
          <w:noProof/>
        </w:rPr>
        <w:drawing>
          <wp:inline distT="0" distB="0" distL="0" distR="0" wp14:anchorId="7A4CD383" wp14:editId="47ED06E1">
            <wp:extent cx="2495550" cy="1805940"/>
            <wp:effectExtent l="0" t="0" r="19050" b="3810"/>
            <wp:docPr id="33" name="Diagram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A7BAF69" w14:textId="0C62094E" w:rsidR="00BF6523" w:rsidRDefault="00616504" w:rsidP="00BF6523">
      <w:pPr>
        <w:spacing w:after="0"/>
        <w:ind w:right="-720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87936" behindDoc="0" locked="0" layoutInCell="0" allowOverlap="1" wp14:anchorId="130FF543" wp14:editId="16648FFB">
                <wp:simplePos x="0" y="0"/>
                <wp:positionH relativeFrom="margin">
                  <wp:posOffset>152400</wp:posOffset>
                </wp:positionH>
                <wp:positionV relativeFrom="margin">
                  <wp:posOffset>9462770</wp:posOffset>
                </wp:positionV>
                <wp:extent cx="2037715" cy="6729730"/>
                <wp:effectExtent l="16193" t="21907" r="16827" b="16828"/>
                <wp:wrapSquare wrapText="bothSides"/>
                <wp:docPr id="36" name="Auto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37715" cy="67297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28575">
                          <a:solidFill>
                            <a:srgbClr val="C55656"/>
                          </a:solidFill>
                        </a:ln>
                      </wps:spPr>
                      <wps:txbx>
                        <w:txbxContent>
                          <w:p w14:paraId="44CD7A58" w14:textId="77777777" w:rsidR="00616504" w:rsidRPr="00A03FB5" w:rsidRDefault="00616504" w:rsidP="00616504">
                            <w:pPr>
                              <w:spacing w:after="0" w:line="240" w:lineRule="auto"/>
                              <w:jc w:val="both"/>
                              <w:rPr>
                                <w:rFonts w:ascii="Roboto" w:eastAsiaTheme="majorEastAsia" w:hAnsi="Roboto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03FB5">
                              <w:rPr>
                                <w:rFonts w:ascii="Roboto" w:eastAsiaTheme="majorEastAsia" w:hAnsi="Roboto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UWAGI:</w:t>
                            </w:r>
                          </w:p>
                          <w:p w14:paraId="19DB4CE6" w14:textId="77777777" w:rsidR="00616504" w:rsidRPr="00A03FB5" w:rsidRDefault="00616504" w:rsidP="0061650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03FB5"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aby wjechać do Izraela niezbędny jest paszport, ważny min. 6 miesięcy licząc od dnia powrotu. W paszporcie nie można posiadać śladu wizyty w Arabii Saudyjskiej, Syrii, Indonezji, Iranie i Libanie. </w:t>
                            </w:r>
                          </w:p>
                          <w:p w14:paraId="0D21DF9C" w14:textId="77777777" w:rsidR="00616504" w:rsidRPr="00A03FB5" w:rsidRDefault="00616504" w:rsidP="0061650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03FB5"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podczas kontroli na granicy Izraela pielgrzymom nie są wbijane stemple do paszportu, otrzymują oni w zamian niewielkie kartki, które należy zachować do dnia wylotu</w:t>
                            </w:r>
                          </w:p>
                          <w:p w14:paraId="678C2528" w14:textId="77777777" w:rsidR="00616504" w:rsidRPr="00A03FB5" w:rsidRDefault="00616504" w:rsidP="0061650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03FB5"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śniadania w trakcie pielgrzymki do Izraela i Palestyny - w formie bufetu (kuchnia bliskowschodnia)</w:t>
                            </w:r>
                          </w:p>
                          <w:p w14:paraId="067A664C" w14:textId="77777777" w:rsidR="00616504" w:rsidRPr="00A03FB5" w:rsidRDefault="00616504" w:rsidP="0061650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03FB5"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kolacje - ciepłe, 2- lub 3-daniowe.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FF543" id="Autokształt 2" o:spid="_x0000_s1030" style="position:absolute;margin-left:12pt;margin-top:745.1pt;width:160.45pt;height:529.9pt;rotation:90;z-index:2516879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" o:allowincell="f" filled="f" strokecolor="#c55656" strokeweight="2.25pt">
                <v:textbox>
                  <w:txbxContent>
                    <w:p w14:paraId="44CD7A58" w14:textId="77777777" w:rsidR="00616504" w:rsidRPr="00A03FB5" w:rsidRDefault="00616504" w:rsidP="00616504">
                      <w:pPr>
                        <w:spacing w:after="0" w:line="240" w:lineRule="auto"/>
                        <w:jc w:val="both"/>
                        <w:rPr>
                          <w:rFonts w:ascii="Roboto" w:eastAsiaTheme="majorEastAsia" w:hAnsi="Roboto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03FB5">
                        <w:rPr>
                          <w:rFonts w:ascii="Roboto" w:eastAsiaTheme="majorEastAsia" w:hAnsi="Roboto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UWAGI:</w:t>
                      </w:r>
                    </w:p>
                    <w:p w14:paraId="19DB4CE6" w14:textId="77777777" w:rsidR="00616504" w:rsidRPr="00A03FB5" w:rsidRDefault="00616504" w:rsidP="00616504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Roboto" w:eastAsiaTheme="majorEastAsia" w:hAnsi="Roboto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A03FB5">
                        <w:rPr>
                          <w:rFonts w:ascii="Roboto" w:eastAsiaTheme="majorEastAsia" w:hAnsi="Roboto" w:cstheme="majorBidi"/>
                          <w:i/>
                          <w:iCs/>
                          <w:sz w:val="24"/>
                          <w:szCs w:val="24"/>
                        </w:rPr>
                        <w:t xml:space="preserve">aby wjechać do Izraela niezbędny jest paszport, ważny min. 6 miesięcy licząc od dnia powrotu. W paszporcie nie można posiadać śladu wizyty w Arabii Saudyjskiej, Syrii, Indonezji, Iranie i Libanie. </w:t>
                      </w:r>
                    </w:p>
                    <w:p w14:paraId="0D21DF9C" w14:textId="77777777" w:rsidR="00616504" w:rsidRPr="00A03FB5" w:rsidRDefault="00616504" w:rsidP="00616504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Roboto" w:eastAsiaTheme="majorEastAsia" w:hAnsi="Roboto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A03FB5">
                        <w:rPr>
                          <w:rFonts w:ascii="Roboto" w:eastAsiaTheme="majorEastAsia" w:hAnsi="Roboto" w:cstheme="majorBidi"/>
                          <w:i/>
                          <w:iCs/>
                          <w:sz w:val="24"/>
                          <w:szCs w:val="24"/>
                        </w:rPr>
                        <w:t>podczas kontroli na granicy Izraela pielgrzymom nie są wbijane stemple do paszportu, otrzymują oni w zamian niewielkie kartki, które należy zachować do dnia wylotu</w:t>
                      </w:r>
                    </w:p>
                    <w:p w14:paraId="678C2528" w14:textId="77777777" w:rsidR="00616504" w:rsidRPr="00A03FB5" w:rsidRDefault="00616504" w:rsidP="00616504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Roboto" w:eastAsiaTheme="majorEastAsia" w:hAnsi="Roboto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A03FB5">
                        <w:rPr>
                          <w:rFonts w:ascii="Roboto" w:eastAsiaTheme="majorEastAsia" w:hAnsi="Roboto" w:cstheme="majorBidi"/>
                          <w:i/>
                          <w:iCs/>
                          <w:sz w:val="24"/>
                          <w:szCs w:val="24"/>
                        </w:rPr>
                        <w:t>śniadania w trakcie pielgrzymki do Izraela i Palestyny - w formie bufetu (kuchnia bliskowschodnia)</w:t>
                      </w:r>
                    </w:p>
                    <w:p w14:paraId="067A664C" w14:textId="77777777" w:rsidR="00616504" w:rsidRPr="00A03FB5" w:rsidRDefault="00616504" w:rsidP="00616504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Roboto" w:eastAsiaTheme="majorEastAsia" w:hAnsi="Roboto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A03FB5">
                        <w:rPr>
                          <w:rFonts w:ascii="Roboto" w:eastAsiaTheme="majorEastAsia" w:hAnsi="Roboto" w:cstheme="majorBidi"/>
                          <w:i/>
                          <w:iCs/>
                          <w:sz w:val="24"/>
                          <w:szCs w:val="24"/>
                        </w:rPr>
                        <w:t>kolacje - ciepłe, 2- lub 3-daniowe.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85888" behindDoc="0" locked="0" layoutInCell="0" allowOverlap="1" wp14:anchorId="59577B15" wp14:editId="63733572">
                <wp:simplePos x="0" y="0"/>
                <wp:positionH relativeFrom="margin">
                  <wp:posOffset>0</wp:posOffset>
                </wp:positionH>
                <wp:positionV relativeFrom="margin">
                  <wp:posOffset>9310370</wp:posOffset>
                </wp:positionV>
                <wp:extent cx="2037715" cy="6729730"/>
                <wp:effectExtent l="16193" t="21907" r="16827" b="16828"/>
                <wp:wrapSquare wrapText="bothSides"/>
                <wp:docPr id="35" name="Auto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37715" cy="67297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28575">
                          <a:solidFill>
                            <a:srgbClr val="C55656"/>
                          </a:solidFill>
                        </a:ln>
                      </wps:spPr>
                      <wps:txbx>
                        <w:txbxContent>
                          <w:p w14:paraId="6A3A43DF" w14:textId="77777777" w:rsidR="00616504" w:rsidRPr="00A03FB5" w:rsidRDefault="00616504" w:rsidP="00616504">
                            <w:pPr>
                              <w:spacing w:after="0" w:line="240" w:lineRule="auto"/>
                              <w:jc w:val="both"/>
                              <w:rPr>
                                <w:rFonts w:ascii="Roboto" w:eastAsiaTheme="majorEastAsia" w:hAnsi="Roboto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03FB5">
                              <w:rPr>
                                <w:rFonts w:ascii="Roboto" w:eastAsiaTheme="majorEastAsia" w:hAnsi="Roboto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UWAGI:</w:t>
                            </w:r>
                          </w:p>
                          <w:p w14:paraId="584AABA9" w14:textId="77777777" w:rsidR="00616504" w:rsidRPr="00A03FB5" w:rsidRDefault="00616504" w:rsidP="0061650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03FB5"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aby wjechać do Izraela niezbędny jest paszport, ważny min. 6 miesięcy licząc od dnia powrotu. W paszporcie nie można posiadać śladu wizyty w Arabii Saudyjskiej, Syrii, Indonezji, Iranie i Libanie. </w:t>
                            </w:r>
                          </w:p>
                          <w:p w14:paraId="43A85094" w14:textId="77777777" w:rsidR="00616504" w:rsidRPr="00A03FB5" w:rsidRDefault="00616504" w:rsidP="0061650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03FB5"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podczas kontroli na granicy Izraela pielgrzymom nie są wbijane stemple do paszportu, otrzymują oni w zamian niewielkie kartki, które należy zachować do dnia wylotu</w:t>
                            </w:r>
                          </w:p>
                          <w:p w14:paraId="2B2823F8" w14:textId="77777777" w:rsidR="00616504" w:rsidRPr="00A03FB5" w:rsidRDefault="00616504" w:rsidP="0061650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03FB5"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śniadania w trakcie pielgrzymki do Izraela i Palestyny - w formie bufetu (kuchnia bliskowschodnia)</w:t>
                            </w:r>
                          </w:p>
                          <w:p w14:paraId="3DF8B1A4" w14:textId="77777777" w:rsidR="00616504" w:rsidRPr="00A03FB5" w:rsidRDefault="00616504" w:rsidP="0061650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03FB5"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kolacje - ciepłe, 2- lub 3-daniowe.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77B15" id="_x0000_s1031" style="position:absolute;margin-left:0;margin-top:733.1pt;width:160.45pt;height:529.9pt;rotation:90;z-index:2516858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" o:allowincell="f" filled="f" strokecolor="#c55656" strokeweight="2.25pt">
                <v:textbox>
                  <w:txbxContent>
                    <w:p w14:paraId="6A3A43DF" w14:textId="77777777" w:rsidR="00616504" w:rsidRPr="00A03FB5" w:rsidRDefault="00616504" w:rsidP="00616504">
                      <w:pPr>
                        <w:spacing w:after="0" w:line="240" w:lineRule="auto"/>
                        <w:jc w:val="both"/>
                        <w:rPr>
                          <w:rFonts w:ascii="Roboto" w:eastAsiaTheme="majorEastAsia" w:hAnsi="Roboto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03FB5">
                        <w:rPr>
                          <w:rFonts w:ascii="Roboto" w:eastAsiaTheme="majorEastAsia" w:hAnsi="Roboto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UWAGI:</w:t>
                      </w:r>
                    </w:p>
                    <w:p w14:paraId="584AABA9" w14:textId="77777777" w:rsidR="00616504" w:rsidRPr="00A03FB5" w:rsidRDefault="00616504" w:rsidP="00616504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Roboto" w:eastAsiaTheme="majorEastAsia" w:hAnsi="Roboto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A03FB5">
                        <w:rPr>
                          <w:rFonts w:ascii="Roboto" w:eastAsiaTheme="majorEastAsia" w:hAnsi="Roboto" w:cstheme="majorBidi"/>
                          <w:i/>
                          <w:iCs/>
                          <w:sz w:val="24"/>
                          <w:szCs w:val="24"/>
                        </w:rPr>
                        <w:t xml:space="preserve">aby wjechać do Izraela niezbędny jest paszport, ważny min. 6 miesięcy licząc od dnia powrotu. W paszporcie nie można posiadać śladu wizyty w Arabii Saudyjskiej, Syrii, Indonezji, Iranie i Libanie. </w:t>
                      </w:r>
                    </w:p>
                    <w:p w14:paraId="43A85094" w14:textId="77777777" w:rsidR="00616504" w:rsidRPr="00A03FB5" w:rsidRDefault="00616504" w:rsidP="00616504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Roboto" w:eastAsiaTheme="majorEastAsia" w:hAnsi="Roboto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A03FB5">
                        <w:rPr>
                          <w:rFonts w:ascii="Roboto" w:eastAsiaTheme="majorEastAsia" w:hAnsi="Roboto" w:cstheme="majorBidi"/>
                          <w:i/>
                          <w:iCs/>
                          <w:sz w:val="24"/>
                          <w:szCs w:val="24"/>
                        </w:rPr>
                        <w:t>podczas kontroli na granicy Izraela pielgrzymom nie są wbijane stemple do paszportu, otrzymują oni w zamian niewielkie kartki, które należy zachować do dnia wylotu</w:t>
                      </w:r>
                    </w:p>
                    <w:p w14:paraId="2B2823F8" w14:textId="77777777" w:rsidR="00616504" w:rsidRPr="00A03FB5" w:rsidRDefault="00616504" w:rsidP="00616504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Roboto" w:eastAsiaTheme="majorEastAsia" w:hAnsi="Roboto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A03FB5">
                        <w:rPr>
                          <w:rFonts w:ascii="Roboto" w:eastAsiaTheme="majorEastAsia" w:hAnsi="Roboto" w:cstheme="majorBidi"/>
                          <w:i/>
                          <w:iCs/>
                          <w:sz w:val="24"/>
                          <w:szCs w:val="24"/>
                        </w:rPr>
                        <w:t>śniadania w trakcie pielgrzymki do Izraela i Palestyny - w formie bufetu (kuchnia bliskowschodnia)</w:t>
                      </w:r>
                    </w:p>
                    <w:p w14:paraId="3DF8B1A4" w14:textId="77777777" w:rsidR="00616504" w:rsidRPr="00A03FB5" w:rsidRDefault="00616504" w:rsidP="00616504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Roboto" w:eastAsiaTheme="majorEastAsia" w:hAnsi="Roboto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A03FB5">
                        <w:rPr>
                          <w:rFonts w:ascii="Roboto" w:eastAsiaTheme="majorEastAsia" w:hAnsi="Roboto" w:cstheme="majorBidi"/>
                          <w:i/>
                          <w:iCs/>
                          <w:sz w:val="24"/>
                          <w:szCs w:val="24"/>
                        </w:rPr>
                        <w:t>kolacje - ciepłe, 2- lub 3-daniowe.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4E2EFBA" w14:textId="31EAF8C3" w:rsidR="00C45CAE" w:rsidRDefault="00C45CAE" w:rsidP="00C45CAE">
      <w:pPr>
        <w:spacing w:after="0" w:line="240" w:lineRule="auto"/>
        <w:jc w:val="center"/>
        <w:rPr>
          <w:rFonts w:ascii="Roboto" w:hAnsi="Roboto"/>
          <w:b/>
          <w:bCs/>
          <w:shd w:val="clear" w:color="auto" w:fill="FFFFFF"/>
        </w:rPr>
      </w:pPr>
      <w:r w:rsidRPr="00C45CAE">
        <w:rPr>
          <w:rFonts w:ascii="Roboto" w:hAnsi="Roboto"/>
          <w:b/>
          <w:bCs/>
          <w:shd w:val="clear" w:color="auto" w:fill="FFFFFF"/>
        </w:rPr>
        <w:t xml:space="preserve">Miasto Meksyk - </w:t>
      </w:r>
      <w:proofErr w:type="spellStart"/>
      <w:r w:rsidRPr="00C45CAE">
        <w:rPr>
          <w:rFonts w:ascii="Roboto" w:hAnsi="Roboto"/>
          <w:b/>
          <w:bCs/>
          <w:shd w:val="clear" w:color="auto" w:fill="FFFFFF"/>
        </w:rPr>
        <w:t>Guadalupe</w:t>
      </w:r>
      <w:proofErr w:type="spellEnd"/>
      <w:r w:rsidRPr="00C45CAE">
        <w:rPr>
          <w:rFonts w:ascii="Roboto" w:hAnsi="Roboto"/>
          <w:b/>
          <w:bCs/>
          <w:shd w:val="clear" w:color="auto" w:fill="FFFFFF"/>
        </w:rPr>
        <w:t xml:space="preserve"> - </w:t>
      </w:r>
      <w:proofErr w:type="spellStart"/>
      <w:r w:rsidRPr="00C45CAE">
        <w:rPr>
          <w:rFonts w:ascii="Roboto" w:hAnsi="Roboto"/>
          <w:b/>
          <w:bCs/>
          <w:shd w:val="clear" w:color="auto" w:fill="FFFFFF"/>
        </w:rPr>
        <w:t>Teotihuacan</w:t>
      </w:r>
      <w:proofErr w:type="spellEnd"/>
      <w:r w:rsidRPr="00C45CAE">
        <w:rPr>
          <w:rFonts w:ascii="Roboto" w:hAnsi="Roboto"/>
          <w:b/>
          <w:bCs/>
          <w:shd w:val="clear" w:color="auto" w:fill="FFFFFF"/>
        </w:rPr>
        <w:t xml:space="preserve"> - </w:t>
      </w:r>
      <w:proofErr w:type="spellStart"/>
      <w:r w:rsidRPr="00C45CAE">
        <w:rPr>
          <w:rFonts w:ascii="Roboto" w:hAnsi="Roboto"/>
          <w:b/>
          <w:bCs/>
          <w:shd w:val="clear" w:color="auto" w:fill="FFFFFF"/>
        </w:rPr>
        <w:t>Cholula</w:t>
      </w:r>
      <w:proofErr w:type="spellEnd"/>
      <w:r w:rsidRPr="00C45CAE">
        <w:rPr>
          <w:rFonts w:ascii="Roboto" w:hAnsi="Roboto"/>
          <w:b/>
          <w:bCs/>
          <w:shd w:val="clear" w:color="auto" w:fill="FFFFFF"/>
        </w:rPr>
        <w:t xml:space="preserve"> - </w:t>
      </w:r>
      <w:proofErr w:type="spellStart"/>
      <w:r w:rsidRPr="00C45CAE">
        <w:rPr>
          <w:rFonts w:ascii="Roboto" w:hAnsi="Roboto"/>
          <w:b/>
          <w:bCs/>
          <w:shd w:val="clear" w:color="auto" w:fill="FFFFFF"/>
        </w:rPr>
        <w:t>Tonatzintla</w:t>
      </w:r>
      <w:proofErr w:type="spellEnd"/>
      <w:r w:rsidRPr="00C45CAE">
        <w:rPr>
          <w:rFonts w:ascii="Roboto" w:hAnsi="Roboto"/>
          <w:b/>
          <w:bCs/>
          <w:shd w:val="clear" w:color="auto" w:fill="FFFFFF"/>
        </w:rPr>
        <w:t xml:space="preserve"> - Puebla - </w:t>
      </w:r>
      <w:proofErr w:type="spellStart"/>
      <w:r w:rsidRPr="00C45CAE">
        <w:rPr>
          <w:rFonts w:ascii="Roboto" w:hAnsi="Roboto"/>
          <w:b/>
          <w:bCs/>
          <w:shd w:val="clear" w:color="auto" w:fill="FFFFFF"/>
        </w:rPr>
        <w:t>Cacahuamilpa</w:t>
      </w:r>
      <w:proofErr w:type="spellEnd"/>
      <w:r w:rsidRPr="00C45CAE">
        <w:rPr>
          <w:rFonts w:ascii="Roboto" w:hAnsi="Roboto"/>
          <w:b/>
          <w:bCs/>
          <w:shd w:val="clear" w:color="auto" w:fill="FFFFFF"/>
        </w:rPr>
        <w:t xml:space="preserve"> - </w:t>
      </w:r>
      <w:proofErr w:type="spellStart"/>
      <w:r w:rsidRPr="00C45CAE">
        <w:rPr>
          <w:rFonts w:ascii="Roboto" w:hAnsi="Roboto"/>
          <w:b/>
          <w:bCs/>
          <w:shd w:val="clear" w:color="auto" w:fill="FFFFFF"/>
        </w:rPr>
        <w:t>Taxco</w:t>
      </w:r>
      <w:proofErr w:type="spellEnd"/>
      <w:r w:rsidRPr="00C45CAE">
        <w:rPr>
          <w:rFonts w:ascii="Roboto" w:hAnsi="Roboto"/>
          <w:b/>
          <w:bCs/>
          <w:shd w:val="clear" w:color="auto" w:fill="FFFFFF"/>
        </w:rPr>
        <w:t xml:space="preserve"> </w:t>
      </w:r>
      <w:r>
        <w:rPr>
          <w:rFonts w:ascii="Roboto" w:hAnsi="Roboto"/>
          <w:b/>
          <w:bCs/>
          <w:shd w:val="clear" w:color="auto" w:fill="FFFFFF"/>
        </w:rPr>
        <w:t>–</w:t>
      </w:r>
      <w:r w:rsidRPr="00C45CAE">
        <w:rPr>
          <w:rFonts w:ascii="Roboto" w:hAnsi="Roboto"/>
          <w:b/>
          <w:bCs/>
          <w:shd w:val="clear" w:color="auto" w:fill="FFFFFF"/>
        </w:rPr>
        <w:t xml:space="preserve"> Acapulco</w:t>
      </w:r>
    </w:p>
    <w:p w14:paraId="4D87449A" w14:textId="77777777" w:rsidR="002D6301" w:rsidRDefault="002D6301" w:rsidP="002D6301">
      <w:pPr>
        <w:pStyle w:val="NormalnyWeb"/>
        <w:shd w:val="clear" w:color="auto" w:fill="FFFFFF"/>
        <w:spacing w:after="0"/>
        <w:jc w:val="both"/>
        <w:rPr>
          <w:rFonts w:ascii="Roboto" w:hAnsi="Roboto" w:cs="Arial"/>
          <w:b/>
          <w:bCs/>
          <w:sz w:val="22"/>
          <w:szCs w:val="22"/>
          <w:lang w:val="pl-PL"/>
        </w:rPr>
      </w:pPr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Dzień́ 1</w:t>
      </w:r>
    </w:p>
    <w:p w14:paraId="0A4E2748" w14:textId="1C3D94BE" w:rsidR="002D6301" w:rsidRPr="002D6301" w:rsidRDefault="002D6301" w:rsidP="002D6301">
      <w:pPr>
        <w:pStyle w:val="NormalnyWeb"/>
        <w:shd w:val="clear" w:color="auto" w:fill="FFFFFF"/>
        <w:spacing w:before="0" w:beforeAutospacing="0" w:after="0"/>
        <w:jc w:val="both"/>
        <w:rPr>
          <w:rFonts w:ascii="Roboto" w:hAnsi="Roboto"/>
          <w:sz w:val="22"/>
          <w:szCs w:val="22"/>
          <w:lang w:val="pl-PL"/>
        </w:rPr>
      </w:pPr>
      <w:r w:rsidRPr="002D6301">
        <w:rPr>
          <w:rFonts w:ascii="Roboto" w:hAnsi="Roboto"/>
          <w:sz w:val="22"/>
          <w:szCs w:val="22"/>
          <w:lang w:val="pl-PL"/>
        </w:rPr>
        <w:t>Zbiórka  na lotnisku</w:t>
      </w:r>
      <w:r>
        <w:rPr>
          <w:rFonts w:ascii="Roboto" w:hAnsi="Roboto"/>
          <w:sz w:val="22"/>
          <w:szCs w:val="22"/>
          <w:lang w:val="pl-PL"/>
        </w:rPr>
        <w:t xml:space="preserve"> </w:t>
      </w:r>
      <w:r w:rsidRPr="002D6301">
        <w:rPr>
          <w:rFonts w:ascii="Roboto" w:hAnsi="Roboto"/>
          <w:sz w:val="22"/>
          <w:szCs w:val="22"/>
          <w:lang w:val="pl-PL"/>
        </w:rPr>
        <w:t>w Berlinie. Msza św. na lotnisku przed odprawą Przelot do Meksyku. Odprawy meksykańskie, transfer do hotelu, zakwaterowanie, kolacja.</w:t>
      </w:r>
    </w:p>
    <w:p w14:paraId="5F5062C7" w14:textId="77777777" w:rsidR="002D6301" w:rsidRDefault="002D6301" w:rsidP="002D6301">
      <w:pPr>
        <w:pStyle w:val="NormalnyWeb"/>
        <w:shd w:val="clear" w:color="auto" w:fill="FFFFFF"/>
        <w:spacing w:after="0"/>
        <w:jc w:val="both"/>
        <w:rPr>
          <w:rFonts w:ascii="Roboto" w:hAnsi="Roboto" w:cs="Arial"/>
          <w:b/>
          <w:bCs/>
          <w:sz w:val="22"/>
          <w:szCs w:val="22"/>
          <w:lang w:val="pl-PL"/>
        </w:rPr>
      </w:pPr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Dzień́ 2</w:t>
      </w:r>
    </w:p>
    <w:p w14:paraId="7345991E" w14:textId="411C91A6" w:rsidR="002D6301" w:rsidRPr="002D6301" w:rsidRDefault="002D6301" w:rsidP="002D6301">
      <w:pPr>
        <w:pStyle w:val="NormalnyWeb"/>
        <w:shd w:val="clear" w:color="auto" w:fill="FFFFFF"/>
        <w:spacing w:before="0" w:beforeAutospacing="0"/>
        <w:jc w:val="both"/>
        <w:rPr>
          <w:rFonts w:ascii="Roboto" w:hAnsi="Roboto" w:cs="Arial"/>
          <w:b/>
          <w:bCs/>
          <w:sz w:val="22"/>
          <w:szCs w:val="22"/>
          <w:lang w:val="pl-PL"/>
        </w:rPr>
      </w:pPr>
      <w:r w:rsidRPr="002D6301">
        <w:rPr>
          <w:rFonts w:ascii="Roboto" w:hAnsi="Roboto"/>
          <w:sz w:val="22"/>
          <w:szCs w:val="22"/>
          <w:lang w:val="pl-PL"/>
        </w:rPr>
        <w:t xml:space="preserve">Śniadanie. Przejazd na </w:t>
      </w:r>
      <w:r w:rsidRPr="00280CA0">
        <w:rPr>
          <w:rFonts w:ascii="Roboto" w:hAnsi="Roboto"/>
          <w:b/>
          <w:bCs/>
          <w:sz w:val="22"/>
          <w:szCs w:val="22"/>
          <w:lang w:val="pl-PL"/>
        </w:rPr>
        <w:t>Plac Trzech Kultur</w:t>
      </w:r>
      <w:r w:rsidRPr="002D6301">
        <w:rPr>
          <w:rFonts w:ascii="Roboto" w:hAnsi="Roboto"/>
          <w:sz w:val="22"/>
          <w:szCs w:val="22"/>
          <w:lang w:val="pl-PL"/>
        </w:rPr>
        <w:t xml:space="preserve"> – symboliczne miejsce powstania rasy metyskiej. Tutaj upadł ostatni bastion aztecki przed Hiszpanami. Wizyta </w:t>
      </w:r>
      <w:r w:rsidR="00280CA0">
        <w:rPr>
          <w:rFonts w:ascii="Roboto" w:hAnsi="Roboto"/>
          <w:sz w:val="22"/>
          <w:szCs w:val="22"/>
          <w:lang w:val="pl-PL"/>
        </w:rPr>
        <w:t xml:space="preserve">na </w:t>
      </w:r>
      <w:proofErr w:type="spellStart"/>
      <w:r w:rsidRPr="00280CA0">
        <w:rPr>
          <w:rFonts w:ascii="Roboto" w:hAnsi="Roboto"/>
          <w:b/>
          <w:bCs/>
          <w:sz w:val="22"/>
          <w:szCs w:val="22"/>
          <w:lang w:val="pl-PL"/>
        </w:rPr>
        <w:t>Zocalo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 – największy i najważniejszy plac w </w:t>
      </w:r>
      <w:proofErr w:type="spellStart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Mieście</w:t>
      </w:r>
      <w:proofErr w:type="spellEnd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 xml:space="preserve"> Meksyk</w:t>
      </w:r>
      <w:r w:rsidRPr="002D6301">
        <w:rPr>
          <w:rFonts w:ascii="Roboto" w:hAnsi="Roboto"/>
          <w:sz w:val="22"/>
          <w:szCs w:val="22"/>
          <w:lang w:val="pl-PL"/>
        </w:rPr>
        <w:t xml:space="preserve">. Przejazd, między innymi, do Katedry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Metropolitańskiej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>, najwię</w:t>
      </w:r>
      <w:r w:rsidRPr="002D6301">
        <w:rPr>
          <w:sz w:val="22"/>
          <w:szCs w:val="22"/>
          <w:lang w:val="pl-PL"/>
        </w:rPr>
        <w:t>k</w:t>
      </w:r>
      <w:r w:rsidRPr="002D6301">
        <w:rPr>
          <w:rFonts w:ascii="Roboto" w:hAnsi="Roboto"/>
          <w:sz w:val="22"/>
          <w:szCs w:val="22"/>
          <w:lang w:val="pl-PL"/>
        </w:rPr>
        <w:t xml:space="preserve">szej i najstarszej na kontynencie amerykańskim, z barokowymi ołtarzami i kaplicami. Znajduje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sie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̨ tu słynna figura Jezusa Chrystusa od Trucizny, Ołtarz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Królów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, pomnik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św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. Jana Pawła II. Spacer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Deptaklem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 Madero, Pałac Sztuk Pięknych. Przejazd na południe miasta do </w:t>
      </w:r>
      <w:proofErr w:type="spellStart"/>
      <w:r w:rsidRPr="00280CA0">
        <w:rPr>
          <w:rFonts w:ascii="Roboto" w:hAnsi="Roboto"/>
          <w:b/>
          <w:bCs/>
          <w:sz w:val="22"/>
          <w:szCs w:val="22"/>
          <w:lang w:val="pl-PL"/>
        </w:rPr>
        <w:t>Xochimilco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 – kanały wodne,  które pamiętają czasy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Azteków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. Godzinny rejs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połączony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 z kolacją na łodziach. Powrót do hotelu, nocleg. </w:t>
      </w:r>
    </w:p>
    <w:p w14:paraId="12A6594C" w14:textId="77777777" w:rsidR="002D6301" w:rsidRDefault="002D6301" w:rsidP="002D6301">
      <w:pPr>
        <w:pStyle w:val="NormalnyWeb"/>
        <w:shd w:val="clear" w:color="auto" w:fill="FFFFFF"/>
        <w:spacing w:after="0"/>
        <w:jc w:val="both"/>
        <w:rPr>
          <w:rFonts w:ascii="Roboto" w:hAnsi="Roboto" w:cs="Arial"/>
          <w:b/>
          <w:bCs/>
          <w:sz w:val="22"/>
          <w:szCs w:val="22"/>
          <w:lang w:val="pl-PL"/>
        </w:rPr>
      </w:pPr>
      <w:proofErr w:type="spellStart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Dzien</w:t>
      </w:r>
      <w:proofErr w:type="spellEnd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 xml:space="preserve">́ 3 </w:t>
      </w:r>
    </w:p>
    <w:p w14:paraId="50101B4B" w14:textId="073F7A79" w:rsidR="002D6301" w:rsidRPr="002D6301" w:rsidRDefault="002D6301" w:rsidP="002D6301">
      <w:pPr>
        <w:pStyle w:val="NormalnyWeb"/>
        <w:shd w:val="clear" w:color="auto" w:fill="FFFFFF"/>
        <w:spacing w:before="0" w:beforeAutospacing="0"/>
        <w:jc w:val="both"/>
        <w:rPr>
          <w:rFonts w:ascii="Roboto" w:hAnsi="Roboto"/>
          <w:sz w:val="22"/>
          <w:szCs w:val="22"/>
          <w:lang w:val="pl-PL"/>
        </w:rPr>
      </w:pPr>
      <w:r w:rsidRPr="002D6301">
        <w:rPr>
          <w:rFonts w:ascii="Roboto" w:hAnsi="Roboto"/>
          <w:sz w:val="22"/>
          <w:szCs w:val="22"/>
          <w:lang w:val="pl-PL"/>
        </w:rPr>
        <w:t>Śniadanie. Przejazd do Bazyliki Najświęt</w:t>
      </w:r>
      <w:r w:rsidRPr="002D6301">
        <w:rPr>
          <w:sz w:val="22"/>
          <w:szCs w:val="22"/>
          <w:lang w:val="pl-PL"/>
        </w:rPr>
        <w:t>s</w:t>
      </w:r>
      <w:r w:rsidRPr="002D6301">
        <w:rPr>
          <w:rFonts w:ascii="Roboto" w:hAnsi="Roboto"/>
          <w:sz w:val="22"/>
          <w:szCs w:val="22"/>
          <w:lang w:val="pl-PL"/>
        </w:rPr>
        <w:t xml:space="preserve">zej Marii Panny z </w:t>
      </w:r>
      <w:proofErr w:type="spellStart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Guadalupe</w:t>
      </w:r>
      <w:proofErr w:type="spellEnd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 xml:space="preserve"> </w:t>
      </w:r>
      <w:r w:rsidRPr="002D6301">
        <w:rPr>
          <w:rFonts w:ascii="Roboto" w:hAnsi="Roboto"/>
          <w:sz w:val="22"/>
          <w:szCs w:val="22"/>
          <w:lang w:val="pl-PL"/>
        </w:rPr>
        <w:t xml:space="preserve">– zapoznanie z kompleksem bazylik - Stara Bazylika, Nowa Bazylika z wizerunkiem NMP z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Guadalupe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. Parafia Antyczna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Idian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 – gdzie pochowany jest Indianin Jan Diego, jemu objawiła się̨ Panienka z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Guad</w:t>
      </w:r>
      <w:r>
        <w:rPr>
          <w:rFonts w:ascii="Roboto" w:hAnsi="Roboto"/>
          <w:sz w:val="22"/>
          <w:szCs w:val="22"/>
          <w:lang w:val="pl-PL"/>
        </w:rPr>
        <w:t>a</w:t>
      </w:r>
      <w:r w:rsidRPr="002D6301">
        <w:rPr>
          <w:rFonts w:ascii="Roboto" w:hAnsi="Roboto"/>
          <w:sz w:val="22"/>
          <w:szCs w:val="22"/>
          <w:lang w:val="pl-PL"/>
        </w:rPr>
        <w:t>lupe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. Przejazd do </w:t>
      </w:r>
      <w:proofErr w:type="spellStart"/>
      <w:r w:rsidRPr="00280CA0">
        <w:rPr>
          <w:rFonts w:ascii="Roboto" w:hAnsi="Roboto"/>
          <w:b/>
          <w:bCs/>
          <w:sz w:val="22"/>
          <w:szCs w:val="22"/>
          <w:lang w:val="pl-PL"/>
        </w:rPr>
        <w:t>Teotihuacan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 – jedno z najstarszych i największych miast, rozwijające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sie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̨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między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 I a VII wiekiem n.e. Dalsze zwiedzanie, m.in. </w:t>
      </w:r>
      <w:r w:rsidRPr="00280CA0">
        <w:rPr>
          <w:rFonts w:ascii="Roboto" w:hAnsi="Roboto"/>
          <w:b/>
          <w:bCs/>
          <w:sz w:val="22"/>
          <w:szCs w:val="22"/>
          <w:lang w:val="pl-PL"/>
        </w:rPr>
        <w:t>Piramida Słonica, Piramida Księżyca</w:t>
      </w:r>
      <w:r w:rsidRPr="002D6301">
        <w:rPr>
          <w:rFonts w:ascii="Roboto" w:hAnsi="Roboto"/>
          <w:sz w:val="22"/>
          <w:szCs w:val="22"/>
          <w:lang w:val="pl-PL"/>
        </w:rPr>
        <w:t xml:space="preserve">, Pałac Pierzastych Muszli, oraz słynna Droga Zmarłych. Wizyta w warsztacie obsydianu, zapoznanie z zasadami obróbki tego szlachetnego kamienia wulkanicznego. Kolacja przy Piramidach, nocleg. </w:t>
      </w:r>
    </w:p>
    <w:p w14:paraId="73F51CFE" w14:textId="77777777" w:rsidR="002D6301" w:rsidRDefault="002D6301" w:rsidP="002D6301">
      <w:pPr>
        <w:pStyle w:val="NormalnyWeb"/>
        <w:shd w:val="clear" w:color="auto" w:fill="FFFFFF"/>
        <w:spacing w:after="0"/>
        <w:jc w:val="both"/>
        <w:rPr>
          <w:rFonts w:ascii="Roboto" w:hAnsi="Roboto" w:cs="Arial"/>
          <w:b/>
          <w:bCs/>
          <w:sz w:val="22"/>
          <w:szCs w:val="22"/>
          <w:lang w:val="pl-PL"/>
        </w:rPr>
      </w:pPr>
      <w:proofErr w:type="spellStart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Dzien</w:t>
      </w:r>
      <w:proofErr w:type="spellEnd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́ 4</w:t>
      </w:r>
    </w:p>
    <w:p w14:paraId="14F3EEC8" w14:textId="017FF42D" w:rsidR="002D6301" w:rsidRPr="002D6301" w:rsidRDefault="002D6301" w:rsidP="002D6301">
      <w:pPr>
        <w:pStyle w:val="NormalnyWeb"/>
        <w:shd w:val="clear" w:color="auto" w:fill="FFFFFF"/>
        <w:spacing w:before="0" w:beforeAutospacing="0"/>
        <w:jc w:val="both"/>
        <w:rPr>
          <w:rFonts w:ascii="Roboto" w:hAnsi="Roboto"/>
          <w:sz w:val="22"/>
          <w:szCs w:val="22"/>
          <w:lang w:val="pl-PL"/>
        </w:rPr>
      </w:pPr>
      <w:r w:rsidRPr="002D6301">
        <w:rPr>
          <w:rFonts w:ascii="Roboto" w:hAnsi="Roboto"/>
          <w:sz w:val="22"/>
          <w:szCs w:val="22"/>
          <w:lang w:val="pl-PL"/>
        </w:rPr>
        <w:t xml:space="preserve">Śniadanie. Przejazd w kierunku </w:t>
      </w:r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Puebla</w:t>
      </w:r>
      <w:r w:rsidRPr="002D6301">
        <w:rPr>
          <w:rFonts w:ascii="Roboto" w:hAnsi="Roboto"/>
          <w:sz w:val="22"/>
          <w:szCs w:val="22"/>
          <w:lang w:val="pl-PL"/>
        </w:rPr>
        <w:t xml:space="preserve">, jednego z piękniejszych miast kolonialnych, słynącego z lokalnych słodyczy i ceramiki. Po drodze postój w </w:t>
      </w:r>
      <w:proofErr w:type="spellStart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Cholula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, tutaj Hiszpanie wybudowali kościół na jednej największych piramid w Ameryce. Przejazd do </w:t>
      </w:r>
      <w:proofErr w:type="spellStart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Tonantzintla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, malutkie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pueblo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 – zapoznanie z barokiem indiańskim z niesamowitymi wzorami i kolorami. Dojazd do Puebla. Spacer po centrum miasta – Katedra, Kościół Santo Domingo z Kaplicą Najświętszej Marii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Różańcowej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, słodka uliczka. Zakwaterowanie w hotelu. Kolacja, nocleg. </w:t>
      </w:r>
    </w:p>
    <w:p w14:paraId="34562CCC" w14:textId="77777777" w:rsidR="002D6301" w:rsidRDefault="002D6301" w:rsidP="002D6301">
      <w:pPr>
        <w:pStyle w:val="NormalnyWeb"/>
        <w:shd w:val="clear" w:color="auto" w:fill="FFFFFF"/>
        <w:spacing w:after="0"/>
        <w:jc w:val="both"/>
        <w:rPr>
          <w:rFonts w:ascii="Roboto" w:hAnsi="Roboto" w:cs="Arial"/>
          <w:b/>
          <w:bCs/>
          <w:sz w:val="22"/>
          <w:szCs w:val="22"/>
          <w:lang w:val="pl-PL"/>
        </w:rPr>
      </w:pPr>
      <w:proofErr w:type="spellStart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Dzien</w:t>
      </w:r>
      <w:proofErr w:type="spellEnd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́ 5</w:t>
      </w:r>
    </w:p>
    <w:p w14:paraId="6D1C1CA9" w14:textId="24C709D6" w:rsidR="002D6301" w:rsidRPr="002D6301" w:rsidRDefault="002D6301" w:rsidP="002D6301">
      <w:pPr>
        <w:pStyle w:val="NormalnyWeb"/>
        <w:shd w:val="clear" w:color="auto" w:fill="FFFFFF"/>
        <w:spacing w:before="0" w:beforeAutospacing="0" w:after="0"/>
        <w:jc w:val="both"/>
        <w:rPr>
          <w:rFonts w:ascii="Roboto" w:hAnsi="Roboto"/>
          <w:sz w:val="22"/>
          <w:szCs w:val="22"/>
          <w:lang w:val="pl-PL"/>
        </w:rPr>
      </w:pPr>
      <w:r w:rsidRPr="002D6301">
        <w:rPr>
          <w:rFonts w:ascii="Roboto" w:hAnsi="Roboto"/>
          <w:sz w:val="22"/>
          <w:szCs w:val="22"/>
          <w:lang w:val="pl-PL"/>
        </w:rPr>
        <w:t xml:space="preserve">Śniadanie. Wyjazd w kierunku </w:t>
      </w:r>
      <w:proofErr w:type="spellStart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Taxco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. Po drodze zwiedzanie </w:t>
      </w:r>
      <w:proofErr w:type="spellStart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jaskin</w:t>
      </w:r>
      <w:proofErr w:type="spellEnd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 xml:space="preserve">́ </w:t>
      </w:r>
      <w:proofErr w:type="spellStart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Cacahuamilpa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>, jedna z najpię</w:t>
      </w:r>
      <w:r w:rsidRPr="002D6301">
        <w:rPr>
          <w:sz w:val="22"/>
          <w:szCs w:val="22"/>
          <w:lang w:val="pl-PL"/>
        </w:rPr>
        <w:t>k</w:t>
      </w:r>
      <w:r w:rsidRPr="002D6301">
        <w:rPr>
          <w:rFonts w:ascii="Roboto" w:hAnsi="Roboto"/>
          <w:sz w:val="22"/>
          <w:szCs w:val="22"/>
          <w:lang w:val="pl-PL"/>
        </w:rPr>
        <w:t>niejszych i najwię</w:t>
      </w:r>
      <w:r w:rsidRPr="002D6301">
        <w:rPr>
          <w:sz w:val="22"/>
          <w:szCs w:val="22"/>
          <w:lang w:val="pl-PL"/>
        </w:rPr>
        <w:t>k</w:t>
      </w:r>
      <w:r w:rsidRPr="002D6301">
        <w:rPr>
          <w:rFonts w:ascii="Roboto" w:hAnsi="Roboto"/>
          <w:sz w:val="22"/>
          <w:szCs w:val="22"/>
          <w:lang w:val="pl-PL"/>
        </w:rPr>
        <w:t>szych w centrum Meksyku z imponują</w:t>
      </w:r>
      <w:r w:rsidRPr="002D6301">
        <w:rPr>
          <w:sz w:val="22"/>
          <w:szCs w:val="22"/>
          <w:lang w:val="pl-PL"/>
        </w:rPr>
        <w:t>c</w:t>
      </w:r>
      <w:r w:rsidRPr="002D6301">
        <w:rPr>
          <w:rFonts w:ascii="Roboto" w:hAnsi="Roboto"/>
          <w:sz w:val="22"/>
          <w:szCs w:val="22"/>
          <w:lang w:val="pl-PL"/>
        </w:rPr>
        <w:t xml:space="preserve">ymi stalaktytami i stalagmitami. Później wizyta w sklepie i warsztacie srebra, zapoznanie z technikami obróbki tego szlachetnego metalu oraz degustacja lokalnego drinka Berta. Zakwaterowanie w hotelu. Kolacja. Nocleg. </w:t>
      </w:r>
    </w:p>
    <w:p w14:paraId="6A846D76" w14:textId="77777777" w:rsidR="002D6301" w:rsidRPr="002D6301" w:rsidRDefault="002D6301" w:rsidP="002D6301">
      <w:pPr>
        <w:pStyle w:val="NormalnyWeb"/>
        <w:shd w:val="clear" w:color="auto" w:fill="FFFFFF"/>
        <w:jc w:val="both"/>
        <w:rPr>
          <w:rFonts w:ascii="Roboto" w:hAnsi="Roboto" w:cs="Arial"/>
          <w:b/>
          <w:bCs/>
          <w:sz w:val="22"/>
          <w:szCs w:val="22"/>
          <w:lang w:val="pl-PL"/>
        </w:rPr>
      </w:pPr>
    </w:p>
    <w:p w14:paraId="7568419F" w14:textId="77777777" w:rsidR="002D6301" w:rsidRPr="002D6301" w:rsidRDefault="002D6301" w:rsidP="002D6301">
      <w:pPr>
        <w:pStyle w:val="NormalnyWeb"/>
        <w:shd w:val="clear" w:color="auto" w:fill="FFFFFF"/>
        <w:jc w:val="both"/>
        <w:rPr>
          <w:rFonts w:ascii="Roboto" w:hAnsi="Roboto" w:cs="Arial"/>
          <w:b/>
          <w:bCs/>
          <w:sz w:val="22"/>
          <w:szCs w:val="22"/>
          <w:lang w:val="pl-PL"/>
        </w:rPr>
      </w:pPr>
    </w:p>
    <w:p w14:paraId="3BAA7755" w14:textId="77777777" w:rsidR="002D6301" w:rsidRPr="002D6301" w:rsidRDefault="002D6301" w:rsidP="002D6301">
      <w:pPr>
        <w:pStyle w:val="NormalnyWeb"/>
        <w:shd w:val="clear" w:color="auto" w:fill="FFFFFF"/>
        <w:jc w:val="both"/>
        <w:rPr>
          <w:rFonts w:ascii="Roboto" w:hAnsi="Roboto" w:cs="Arial"/>
          <w:b/>
          <w:bCs/>
          <w:sz w:val="22"/>
          <w:szCs w:val="22"/>
          <w:lang w:val="pl-PL"/>
        </w:rPr>
      </w:pPr>
    </w:p>
    <w:p w14:paraId="15B0DA6A" w14:textId="77777777" w:rsidR="002D6301" w:rsidRPr="002D6301" w:rsidRDefault="002D6301" w:rsidP="002D6301">
      <w:pPr>
        <w:pStyle w:val="NormalnyWeb"/>
        <w:shd w:val="clear" w:color="auto" w:fill="FFFFFF"/>
        <w:jc w:val="both"/>
        <w:rPr>
          <w:rFonts w:ascii="Roboto" w:hAnsi="Roboto" w:cs="Arial"/>
          <w:b/>
          <w:bCs/>
          <w:sz w:val="22"/>
          <w:szCs w:val="22"/>
          <w:lang w:val="pl-PL"/>
        </w:rPr>
      </w:pPr>
    </w:p>
    <w:p w14:paraId="72D26706" w14:textId="77777777" w:rsidR="002D6301" w:rsidRDefault="002D6301" w:rsidP="002D6301">
      <w:pPr>
        <w:pStyle w:val="NormalnyWeb"/>
        <w:shd w:val="clear" w:color="auto" w:fill="FFFFFF"/>
        <w:spacing w:after="0"/>
        <w:jc w:val="both"/>
        <w:rPr>
          <w:rFonts w:ascii="Roboto" w:hAnsi="Roboto" w:cs="Arial"/>
          <w:b/>
          <w:bCs/>
          <w:sz w:val="22"/>
          <w:szCs w:val="22"/>
          <w:lang w:val="pl-PL"/>
        </w:rPr>
      </w:pPr>
      <w:proofErr w:type="spellStart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Dzien</w:t>
      </w:r>
      <w:proofErr w:type="spellEnd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́ 6</w:t>
      </w:r>
    </w:p>
    <w:p w14:paraId="5FB56BB7" w14:textId="03A6CCD3" w:rsidR="002D6301" w:rsidRPr="002D6301" w:rsidRDefault="002D6301" w:rsidP="002D6301">
      <w:pPr>
        <w:pStyle w:val="NormalnyWeb"/>
        <w:shd w:val="clear" w:color="auto" w:fill="FFFFFF"/>
        <w:spacing w:before="0" w:beforeAutospacing="0"/>
        <w:jc w:val="both"/>
        <w:rPr>
          <w:rFonts w:ascii="Roboto" w:hAnsi="Roboto" w:cs="Arial"/>
          <w:b/>
          <w:bCs/>
          <w:sz w:val="22"/>
          <w:szCs w:val="22"/>
          <w:lang w:val="pl-PL"/>
        </w:rPr>
      </w:pPr>
      <w:r w:rsidRPr="002D6301">
        <w:rPr>
          <w:rFonts w:ascii="Roboto" w:hAnsi="Roboto"/>
          <w:sz w:val="22"/>
          <w:szCs w:val="22"/>
          <w:lang w:val="pl-PL"/>
        </w:rPr>
        <w:t xml:space="preserve">Śniadanie. Wyjazd do centrum miasta taksówkami typu VW Garbus. Zwiedzanie centrum </w:t>
      </w:r>
      <w:proofErr w:type="spellStart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Taxco</w:t>
      </w:r>
      <w:proofErr w:type="spellEnd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 xml:space="preserve"> - </w:t>
      </w:r>
      <w:r w:rsidRPr="002D6301">
        <w:rPr>
          <w:rFonts w:ascii="Roboto" w:hAnsi="Roboto"/>
          <w:sz w:val="22"/>
          <w:szCs w:val="22"/>
          <w:lang w:val="pl-PL"/>
        </w:rPr>
        <w:t xml:space="preserve">kościół Santa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Prisca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>, wybudowany przez ojca dla syna, typowy styl baroku meksykańskiego, przebogate kipią</w:t>
      </w:r>
      <w:r w:rsidRPr="002D6301">
        <w:rPr>
          <w:sz w:val="22"/>
          <w:szCs w:val="22"/>
          <w:lang w:val="pl-PL"/>
        </w:rPr>
        <w:t>c</w:t>
      </w:r>
      <w:r w:rsidRPr="002D6301">
        <w:rPr>
          <w:rFonts w:ascii="Roboto" w:hAnsi="Roboto"/>
          <w:sz w:val="22"/>
          <w:szCs w:val="22"/>
          <w:lang w:val="pl-PL"/>
        </w:rPr>
        <w:t>e z</w:t>
      </w:r>
      <w:r w:rsidRPr="002D6301">
        <w:rPr>
          <w:rFonts w:ascii="Roboto" w:hAnsi="Roboto" w:cs="Roboto"/>
          <w:sz w:val="22"/>
          <w:szCs w:val="22"/>
          <w:lang w:val="pl-PL"/>
        </w:rPr>
        <w:t>ł</w:t>
      </w:r>
      <w:r w:rsidRPr="002D6301">
        <w:rPr>
          <w:rFonts w:ascii="Roboto" w:hAnsi="Roboto"/>
          <w:sz w:val="22"/>
          <w:szCs w:val="22"/>
          <w:lang w:val="pl-PL"/>
        </w:rPr>
        <w:t>ota</w:t>
      </w:r>
      <w:r w:rsidRPr="002D6301">
        <w:rPr>
          <w:sz w:val="22"/>
          <w:szCs w:val="22"/>
          <w:lang w:val="pl-PL"/>
        </w:rPr>
        <w:t>̨</w:t>
      </w:r>
      <w:r w:rsidRPr="002D6301">
        <w:rPr>
          <w:rFonts w:ascii="Roboto" w:hAnsi="Roboto"/>
          <w:sz w:val="22"/>
          <w:szCs w:val="22"/>
          <w:lang w:val="pl-PL"/>
        </w:rPr>
        <w:t xml:space="preserve"> dekoracja</w:t>
      </w:r>
      <w:r w:rsidRPr="002D6301">
        <w:rPr>
          <w:sz w:val="22"/>
          <w:szCs w:val="22"/>
          <w:lang w:val="pl-PL"/>
        </w:rPr>
        <w:t>̨</w:t>
      </w:r>
      <w:r w:rsidRPr="002D6301">
        <w:rPr>
          <w:rFonts w:ascii="Roboto" w:hAnsi="Roboto"/>
          <w:sz w:val="22"/>
          <w:szCs w:val="22"/>
          <w:lang w:val="pl-PL"/>
        </w:rPr>
        <w:t xml:space="preserve"> kaplice i O</w:t>
      </w:r>
      <w:r w:rsidRPr="002D6301">
        <w:rPr>
          <w:rFonts w:ascii="Roboto" w:hAnsi="Roboto" w:cs="Roboto"/>
          <w:sz w:val="22"/>
          <w:szCs w:val="22"/>
          <w:lang w:val="pl-PL"/>
        </w:rPr>
        <w:t>ł</w:t>
      </w:r>
      <w:r w:rsidRPr="002D6301">
        <w:rPr>
          <w:rFonts w:ascii="Roboto" w:hAnsi="Roboto"/>
          <w:sz w:val="22"/>
          <w:szCs w:val="22"/>
          <w:lang w:val="pl-PL"/>
        </w:rPr>
        <w:t>tarz G</w:t>
      </w:r>
      <w:r w:rsidRPr="002D6301">
        <w:rPr>
          <w:rFonts w:ascii="Roboto" w:hAnsi="Roboto" w:cs="Roboto"/>
          <w:sz w:val="22"/>
          <w:szCs w:val="22"/>
          <w:lang w:val="pl-PL"/>
        </w:rPr>
        <w:t>ł</w:t>
      </w:r>
      <w:r w:rsidRPr="002D6301">
        <w:rPr>
          <w:rFonts w:ascii="Roboto" w:hAnsi="Roboto"/>
          <w:sz w:val="22"/>
          <w:szCs w:val="22"/>
          <w:lang w:val="pl-PL"/>
        </w:rPr>
        <w:t xml:space="preserve">ówny. Później Plac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G</w:t>
      </w:r>
      <w:r w:rsidRPr="002D6301">
        <w:rPr>
          <w:rFonts w:ascii="Roboto" w:hAnsi="Roboto" w:cs="Roboto"/>
          <w:sz w:val="22"/>
          <w:szCs w:val="22"/>
          <w:lang w:val="pl-PL"/>
        </w:rPr>
        <w:t>ł</w:t>
      </w:r>
      <w:r w:rsidRPr="002D6301">
        <w:rPr>
          <w:rFonts w:ascii="Roboto" w:hAnsi="Roboto"/>
          <w:sz w:val="22"/>
          <w:szCs w:val="22"/>
          <w:lang w:val="pl-PL"/>
        </w:rPr>
        <w:t>ówny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Taxco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 -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typowhy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 centralny plac ma</w:t>
      </w:r>
      <w:r w:rsidRPr="002D6301">
        <w:rPr>
          <w:rFonts w:ascii="Roboto" w:hAnsi="Roboto" w:cs="Roboto"/>
          <w:sz w:val="22"/>
          <w:szCs w:val="22"/>
          <w:lang w:val="pl-PL"/>
        </w:rPr>
        <w:t>ł</w:t>
      </w:r>
      <w:r w:rsidRPr="002D6301">
        <w:rPr>
          <w:rFonts w:ascii="Roboto" w:hAnsi="Roboto"/>
          <w:sz w:val="22"/>
          <w:szCs w:val="22"/>
          <w:lang w:val="pl-PL"/>
        </w:rPr>
        <w:t>ego meksykańskiego miasteczka. Po po</w:t>
      </w:r>
      <w:r w:rsidRPr="002D6301">
        <w:rPr>
          <w:rFonts w:ascii="Roboto" w:hAnsi="Roboto" w:cs="Roboto"/>
          <w:sz w:val="22"/>
          <w:szCs w:val="22"/>
          <w:lang w:val="pl-PL"/>
        </w:rPr>
        <w:t>ł</w:t>
      </w:r>
      <w:r w:rsidRPr="002D6301">
        <w:rPr>
          <w:rFonts w:ascii="Roboto" w:hAnsi="Roboto"/>
          <w:sz w:val="22"/>
          <w:szCs w:val="22"/>
          <w:lang w:val="pl-PL"/>
        </w:rPr>
        <w:t xml:space="preserve">udniu przejazd do </w:t>
      </w:r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Acapulco</w:t>
      </w:r>
      <w:r w:rsidRPr="002D6301">
        <w:rPr>
          <w:rFonts w:ascii="Roboto" w:hAnsi="Roboto"/>
          <w:sz w:val="22"/>
          <w:szCs w:val="22"/>
          <w:lang w:val="pl-PL"/>
        </w:rPr>
        <w:t xml:space="preserve">. Hotel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All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 inclusive od obiadu. Nocleg. </w:t>
      </w:r>
    </w:p>
    <w:p w14:paraId="7ECABA9E" w14:textId="77777777" w:rsidR="002D6301" w:rsidRDefault="002D6301" w:rsidP="002D6301">
      <w:pPr>
        <w:pStyle w:val="NormalnyWeb"/>
        <w:shd w:val="clear" w:color="auto" w:fill="FFFFFF"/>
        <w:spacing w:after="0"/>
        <w:jc w:val="both"/>
        <w:rPr>
          <w:rFonts w:ascii="Roboto" w:hAnsi="Roboto" w:cs="Arial"/>
          <w:b/>
          <w:bCs/>
          <w:sz w:val="22"/>
          <w:szCs w:val="22"/>
          <w:lang w:val="pl-PL"/>
        </w:rPr>
      </w:pPr>
      <w:proofErr w:type="spellStart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Dzien</w:t>
      </w:r>
      <w:proofErr w:type="spellEnd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 xml:space="preserve">́ 7 </w:t>
      </w:r>
    </w:p>
    <w:p w14:paraId="5D778D7E" w14:textId="54B987AE" w:rsidR="002D6301" w:rsidRPr="002D6301" w:rsidRDefault="002D6301" w:rsidP="002D6301">
      <w:pPr>
        <w:pStyle w:val="NormalnyWeb"/>
        <w:shd w:val="clear" w:color="auto" w:fill="FFFFFF"/>
        <w:spacing w:before="0" w:beforeAutospacing="0"/>
        <w:jc w:val="both"/>
        <w:rPr>
          <w:rFonts w:ascii="Roboto" w:hAnsi="Roboto"/>
          <w:sz w:val="22"/>
          <w:szCs w:val="22"/>
          <w:lang w:val="pl-PL"/>
        </w:rPr>
      </w:pPr>
      <w:r w:rsidRPr="002D6301">
        <w:rPr>
          <w:rFonts w:ascii="Roboto" w:hAnsi="Roboto"/>
          <w:sz w:val="22"/>
          <w:szCs w:val="22"/>
          <w:lang w:val="pl-PL"/>
        </w:rPr>
        <w:t xml:space="preserve">Śniadanie. Wypoczynek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All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 inclusive. </w:t>
      </w:r>
      <w:r w:rsidR="00427287">
        <w:rPr>
          <w:rFonts w:ascii="Roboto" w:hAnsi="Roboto"/>
          <w:sz w:val="22"/>
          <w:szCs w:val="22"/>
          <w:lang w:val="pl-PL"/>
        </w:rPr>
        <w:t xml:space="preserve">Po południu rejs statkiem po Zatoce Diamentowej oraz udział w widowisku na </w:t>
      </w:r>
      <w:proofErr w:type="spellStart"/>
      <w:r w:rsidR="00427287">
        <w:rPr>
          <w:rFonts w:ascii="Roboto" w:hAnsi="Roboto"/>
          <w:sz w:val="22"/>
          <w:szCs w:val="22"/>
          <w:lang w:val="pl-PL"/>
        </w:rPr>
        <w:t>Quebradzie</w:t>
      </w:r>
      <w:proofErr w:type="spellEnd"/>
      <w:r w:rsidR="00427287">
        <w:rPr>
          <w:rFonts w:ascii="Roboto" w:hAnsi="Roboto"/>
          <w:sz w:val="22"/>
          <w:szCs w:val="22"/>
          <w:lang w:val="pl-PL"/>
        </w:rPr>
        <w:t xml:space="preserve">. </w:t>
      </w:r>
      <w:r w:rsidRPr="002D6301">
        <w:rPr>
          <w:rFonts w:ascii="Roboto" w:hAnsi="Roboto"/>
          <w:sz w:val="22"/>
          <w:szCs w:val="22"/>
          <w:lang w:val="pl-PL"/>
        </w:rPr>
        <w:t xml:space="preserve">Nocleg. </w:t>
      </w:r>
    </w:p>
    <w:p w14:paraId="596C5847" w14:textId="77777777" w:rsidR="002D6301" w:rsidRDefault="002D6301" w:rsidP="002D6301">
      <w:pPr>
        <w:pStyle w:val="NormalnyWeb"/>
        <w:shd w:val="clear" w:color="auto" w:fill="FFFFFF"/>
        <w:spacing w:after="0"/>
        <w:jc w:val="both"/>
        <w:rPr>
          <w:rFonts w:ascii="Roboto" w:hAnsi="Roboto" w:cs="Arial"/>
          <w:b/>
          <w:bCs/>
          <w:sz w:val="22"/>
          <w:szCs w:val="22"/>
          <w:lang w:val="pl-PL"/>
        </w:rPr>
      </w:pPr>
      <w:proofErr w:type="spellStart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Dzien</w:t>
      </w:r>
      <w:proofErr w:type="spellEnd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 xml:space="preserve">́ 8 </w:t>
      </w:r>
    </w:p>
    <w:p w14:paraId="4E7C1521" w14:textId="4A8F5629" w:rsidR="002D6301" w:rsidRPr="002D6301" w:rsidRDefault="002D6301" w:rsidP="002D6301">
      <w:pPr>
        <w:pStyle w:val="NormalnyWeb"/>
        <w:shd w:val="clear" w:color="auto" w:fill="FFFFFF"/>
        <w:spacing w:before="0" w:beforeAutospacing="0"/>
        <w:jc w:val="both"/>
        <w:rPr>
          <w:rFonts w:ascii="Roboto" w:hAnsi="Roboto"/>
          <w:sz w:val="22"/>
          <w:szCs w:val="22"/>
          <w:lang w:val="pl-PL"/>
        </w:rPr>
      </w:pPr>
      <w:r w:rsidRPr="002D6301">
        <w:rPr>
          <w:rFonts w:ascii="Roboto" w:hAnsi="Roboto"/>
          <w:sz w:val="22"/>
          <w:szCs w:val="22"/>
          <w:lang w:val="pl-PL"/>
        </w:rPr>
        <w:t xml:space="preserve">Śniadanie. Wypoczynek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All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 inclusive. Nocleg.</w:t>
      </w:r>
    </w:p>
    <w:p w14:paraId="2C44BDD6" w14:textId="77777777" w:rsidR="002D6301" w:rsidRDefault="002D6301" w:rsidP="002D6301">
      <w:pPr>
        <w:pStyle w:val="NormalnyWeb"/>
        <w:shd w:val="clear" w:color="auto" w:fill="FFFFFF"/>
        <w:spacing w:after="0"/>
        <w:jc w:val="both"/>
        <w:rPr>
          <w:rFonts w:ascii="Roboto" w:hAnsi="Roboto" w:cs="Arial"/>
          <w:b/>
          <w:bCs/>
          <w:sz w:val="22"/>
          <w:szCs w:val="22"/>
          <w:lang w:val="pl-PL"/>
        </w:rPr>
      </w:pPr>
      <w:proofErr w:type="spellStart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Dzien</w:t>
      </w:r>
      <w:proofErr w:type="spellEnd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 xml:space="preserve">́ 9 </w:t>
      </w:r>
    </w:p>
    <w:p w14:paraId="09438495" w14:textId="7F27DF0D" w:rsidR="002D6301" w:rsidRPr="002D6301" w:rsidRDefault="002D6301" w:rsidP="002D6301">
      <w:pPr>
        <w:pStyle w:val="NormalnyWeb"/>
        <w:shd w:val="clear" w:color="auto" w:fill="FFFFFF"/>
        <w:spacing w:before="0" w:beforeAutospacing="0"/>
        <w:jc w:val="both"/>
        <w:rPr>
          <w:rFonts w:ascii="Roboto" w:hAnsi="Roboto"/>
          <w:sz w:val="22"/>
          <w:szCs w:val="22"/>
          <w:lang w:val="pl-PL"/>
        </w:rPr>
      </w:pPr>
      <w:r w:rsidRPr="002D6301">
        <w:rPr>
          <w:rFonts w:ascii="Roboto" w:hAnsi="Roboto"/>
          <w:sz w:val="22"/>
          <w:szCs w:val="22"/>
          <w:lang w:val="pl-PL"/>
        </w:rPr>
        <w:t xml:space="preserve">Śniadanie. Obiad w hacjendzie </w:t>
      </w:r>
      <w:r w:rsidRPr="002D6301">
        <w:rPr>
          <w:rFonts w:ascii="Roboto" w:hAnsi="Roboto" w:cs="Arial"/>
          <w:b/>
          <w:bCs/>
          <w:sz w:val="22"/>
          <w:szCs w:val="22"/>
          <w:lang w:val="pl-PL"/>
        </w:rPr>
        <w:t xml:space="preserve">Vista </w:t>
      </w:r>
      <w:proofErr w:type="spellStart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Hermosa</w:t>
      </w:r>
      <w:proofErr w:type="spellEnd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 xml:space="preserve"> </w:t>
      </w:r>
      <w:r w:rsidRPr="002D6301">
        <w:rPr>
          <w:rFonts w:ascii="Roboto" w:hAnsi="Roboto"/>
          <w:sz w:val="22"/>
          <w:szCs w:val="22"/>
          <w:lang w:val="pl-PL"/>
        </w:rPr>
        <w:t>(miejsce pamię</w:t>
      </w:r>
      <w:r w:rsidRPr="002D6301">
        <w:rPr>
          <w:sz w:val="22"/>
          <w:szCs w:val="22"/>
          <w:lang w:val="pl-PL"/>
        </w:rPr>
        <w:t>t</w:t>
      </w:r>
      <w:r w:rsidRPr="002D6301">
        <w:rPr>
          <w:rFonts w:ascii="Roboto" w:hAnsi="Roboto"/>
          <w:sz w:val="22"/>
          <w:szCs w:val="22"/>
          <w:lang w:val="pl-PL"/>
        </w:rPr>
        <w:t xml:space="preserve">a czasy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Cortesa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>), by</w:t>
      </w:r>
      <w:r w:rsidRPr="002D6301">
        <w:rPr>
          <w:rFonts w:ascii="Roboto" w:hAnsi="Roboto" w:cs="Roboto"/>
          <w:sz w:val="22"/>
          <w:szCs w:val="22"/>
          <w:lang w:val="pl-PL"/>
        </w:rPr>
        <w:t>ł</w:t>
      </w:r>
      <w:r w:rsidRPr="002D6301">
        <w:rPr>
          <w:rFonts w:ascii="Roboto" w:hAnsi="Roboto"/>
          <w:sz w:val="22"/>
          <w:szCs w:val="22"/>
          <w:lang w:val="pl-PL"/>
        </w:rPr>
        <w:t>a</w:t>
      </w:r>
      <w:r w:rsidRPr="002D6301">
        <w:rPr>
          <w:sz w:val="22"/>
          <w:szCs w:val="22"/>
          <w:lang w:val="pl-PL"/>
        </w:rPr>
        <w:t>̨</w:t>
      </w:r>
      <w:r w:rsidRPr="002D6301">
        <w:rPr>
          <w:rFonts w:ascii="Roboto" w:hAnsi="Roboto"/>
          <w:sz w:val="22"/>
          <w:szCs w:val="22"/>
          <w:lang w:val="pl-PL"/>
        </w:rPr>
        <w:t xml:space="preserve"> to jedna z pierwszych fabryk,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która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 zajmowała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sie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̨ produkcją cukru z trzciny cukrowej. Dzisiaj jest hotelem. Po obiedzie przejazd do Meksyku. Zakwaterowanie w hotelu. </w:t>
      </w:r>
    </w:p>
    <w:p w14:paraId="790A3B3F" w14:textId="77777777" w:rsidR="002D6301" w:rsidRDefault="002D6301" w:rsidP="002D6301">
      <w:pPr>
        <w:pStyle w:val="NormalnyWeb"/>
        <w:shd w:val="clear" w:color="auto" w:fill="FFFFFF"/>
        <w:spacing w:before="0" w:beforeAutospacing="0" w:after="0"/>
        <w:jc w:val="both"/>
        <w:rPr>
          <w:rFonts w:ascii="Roboto" w:hAnsi="Roboto" w:cs="Arial"/>
          <w:b/>
          <w:bCs/>
          <w:sz w:val="22"/>
          <w:szCs w:val="22"/>
          <w:lang w:val="pl-PL"/>
        </w:rPr>
      </w:pPr>
    </w:p>
    <w:p w14:paraId="13029162" w14:textId="2D4CDEC0" w:rsidR="002D6301" w:rsidRDefault="002D6301" w:rsidP="002D6301">
      <w:pPr>
        <w:pStyle w:val="NormalnyWeb"/>
        <w:shd w:val="clear" w:color="auto" w:fill="FFFFFF"/>
        <w:spacing w:before="0" w:beforeAutospacing="0" w:after="0"/>
        <w:jc w:val="both"/>
        <w:rPr>
          <w:rFonts w:ascii="Roboto" w:hAnsi="Roboto" w:cs="Arial"/>
          <w:b/>
          <w:bCs/>
          <w:sz w:val="22"/>
          <w:szCs w:val="22"/>
          <w:lang w:val="pl-PL"/>
        </w:rPr>
      </w:pPr>
      <w:proofErr w:type="spellStart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Dzien</w:t>
      </w:r>
      <w:proofErr w:type="spellEnd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́ 10</w:t>
      </w:r>
    </w:p>
    <w:p w14:paraId="7E4209B0" w14:textId="0B2B30FA" w:rsidR="002D6301" w:rsidRPr="002D6301" w:rsidRDefault="002D6301" w:rsidP="002D6301">
      <w:pPr>
        <w:pStyle w:val="NormalnyWeb"/>
        <w:shd w:val="clear" w:color="auto" w:fill="FFFFFF"/>
        <w:spacing w:before="0" w:beforeAutospacing="0"/>
        <w:jc w:val="both"/>
        <w:rPr>
          <w:rFonts w:ascii="Roboto" w:hAnsi="Roboto"/>
          <w:sz w:val="22"/>
          <w:szCs w:val="22"/>
          <w:lang w:val="pl-PL"/>
        </w:rPr>
      </w:pPr>
      <w:r w:rsidRPr="002D6301">
        <w:rPr>
          <w:rFonts w:ascii="Roboto" w:hAnsi="Roboto"/>
          <w:sz w:val="22"/>
          <w:szCs w:val="22"/>
          <w:lang w:val="pl-PL"/>
        </w:rPr>
        <w:t xml:space="preserve">Śniadanie. Wyjazd do </w:t>
      </w:r>
      <w:r w:rsidRPr="002D6301">
        <w:rPr>
          <w:rFonts w:ascii="Roboto" w:hAnsi="Roboto" w:cs="Arial"/>
          <w:b/>
          <w:bCs/>
          <w:sz w:val="22"/>
          <w:szCs w:val="22"/>
          <w:lang w:val="pl-PL"/>
        </w:rPr>
        <w:t xml:space="preserve">Muzeum Antropologii </w:t>
      </w:r>
      <w:r w:rsidRPr="002D6301">
        <w:rPr>
          <w:rFonts w:ascii="Roboto" w:hAnsi="Roboto"/>
          <w:sz w:val="22"/>
          <w:szCs w:val="22"/>
          <w:lang w:val="pl-PL"/>
        </w:rPr>
        <w:t xml:space="preserve">– największe i najlepsze Muzeum Kultur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Prehiszpańskich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, odwiedziny w najważniejszych salach m.in. kultur mieszkańców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Tenochtitlan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 – dzisiejszego Miasta Meksyk, Kultura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Teotihuacana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, miasto </w:t>
      </w:r>
      <w:proofErr w:type="spellStart"/>
      <w:r w:rsidRPr="002D6301">
        <w:rPr>
          <w:rFonts w:ascii="Roboto" w:hAnsi="Roboto"/>
          <w:sz w:val="22"/>
          <w:szCs w:val="22"/>
          <w:lang w:val="pl-PL"/>
        </w:rPr>
        <w:t>Tula</w:t>
      </w:r>
      <w:proofErr w:type="spellEnd"/>
      <w:r w:rsidRPr="002D6301">
        <w:rPr>
          <w:rFonts w:ascii="Roboto" w:hAnsi="Roboto"/>
          <w:sz w:val="22"/>
          <w:szCs w:val="22"/>
          <w:lang w:val="pl-PL"/>
        </w:rPr>
        <w:t xml:space="preserve">. Przejazd do Bazyliki – msza pożegnalna, obiad. Potem transfer na lotnisko, odprawy i przelot powrotny. </w:t>
      </w:r>
    </w:p>
    <w:p w14:paraId="467AA2AB" w14:textId="77777777" w:rsidR="002D6301" w:rsidRPr="002D6301" w:rsidRDefault="002D6301" w:rsidP="002D6301">
      <w:pPr>
        <w:pStyle w:val="NormalnyWeb"/>
        <w:shd w:val="clear" w:color="auto" w:fill="FFFFFF"/>
        <w:jc w:val="both"/>
        <w:rPr>
          <w:rFonts w:ascii="Roboto" w:hAnsi="Roboto" w:cs="Arial"/>
          <w:b/>
          <w:bCs/>
          <w:sz w:val="22"/>
          <w:szCs w:val="22"/>
          <w:lang w:val="pl-PL"/>
        </w:rPr>
      </w:pPr>
      <w:proofErr w:type="spellStart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Dzien</w:t>
      </w:r>
      <w:proofErr w:type="spellEnd"/>
      <w:r w:rsidRPr="002D6301">
        <w:rPr>
          <w:rFonts w:ascii="Roboto" w:hAnsi="Roboto" w:cs="Arial"/>
          <w:b/>
          <w:bCs/>
          <w:sz w:val="22"/>
          <w:szCs w:val="22"/>
          <w:lang w:val="pl-PL"/>
        </w:rPr>
        <w:t>́ 11  – powrót do Polski na lotnisko wylotu.</w:t>
      </w:r>
    </w:p>
    <w:p w14:paraId="2D49D0C5" w14:textId="3746F85A" w:rsidR="0060265B" w:rsidRPr="00FD4BCC" w:rsidRDefault="0060265B" w:rsidP="002C12FD">
      <w:pPr>
        <w:spacing w:line="240" w:lineRule="auto"/>
        <w:jc w:val="both"/>
        <w:rPr>
          <w:rFonts w:ascii="Roboto" w:eastAsiaTheme="majorEastAsia" w:hAnsi="Roboto" w:cstheme="majorBidi"/>
          <w:sz w:val="20"/>
          <w:szCs w:val="20"/>
        </w:rPr>
      </w:pPr>
      <w:r w:rsidRPr="00FD4BCC">
        <w:rPr>
          <w:rFonts w:ascii="Roboto" w:eastAsiaTheme="majorEastAsia" w:hAnsi="Roboto" w:cstheme="majorBidi"/>
          <w:b/>
          <w:bCs/>
          <w:sz w:val="20"/>
          <w:szCs w:val="20"/>
        </w:rPr>
        <w:t>C</w:t>
      </w:r>
      <w:r w:rsidR="00EF7CC6" w:rsidRPr="00FD4BCC">
        <w:rPr>
          <w:rFonts w:ascii="Roboto" w:eastAsiaTheme="majorEastAsia" w:hAnsi="Roboto" w:cstheme="majorBidi"/>
          <w:b/>
          <w:bCs/>
          <w:sz w:val="20"/>
          <w:szCs w:val="20"/>
        </w:rPr>
        <w:t>ENA ZAWIERA</w:t>
      </w:r>
      <w:r w:rsidRPr="00FD4BCC">
        <w:rPr>
          <w:rFonts w:ascii="Roboto" w:eastAsiaTheme="majorEastAsia" w:hAnsi="Roboto" w:cstheme="majorBidi"/>
          <w:sz w:val="20"/>
          <w:szCs w:val="20"/>
        </w:rPr>
        <w:t>​</w:t>
      </w:r>
    </w:p>
    <w:p w14:paraId="0EAA1A85" w14:textId="2971478B" w:rsidR="00C45CAE" w:rsidRPr="00C45CAE" w:rsidRDefault="00C45CAE" w:rsidP="00C45CA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Roboto" w:eastAsiaTheme="majorEastAsia" w:hAnsi="Roboto" w:cstheme="majorBidi"/>
          <w:sz w:val="20"/>
          <w:szCs w:val="20"/>
        </w:rPr>
      </w:pPr>
      <w:r w:rsidRPr="00C45CAE">
        <w:rPr>
          <w:rFonts w:ascii="Roboto" w:eastAsiaTheme="majorEastAsia" w:hAnsi="Roboto" w:cstheme="majorBidi"/>
          <w:sz w:val="20"/>
          <w:szCs w:val="20"/>
        </w:rPr>
        <w:t xml:space="preserve">przeloty </w:t>
      </w:r>
      <w:r w:rsidR="002D6301">
        <w:rPr>
          <w:rFonts w:ascii="Roboto" w:eastAsiaTheme="majorEastAsia" w:hAnsi="Roboto" w:cstheme="majorBidi"/>
          <w:sz w:val="20"/>
          <w:szCs w:val="20"/>
        </w:rPr>
        <w:t>Berlin</w:t>
      </w:r>
      <w:r w:rsidRPr="00C45CAE">
        <w:rPr>
          <w:rFonts w:ascii="Roboto" w:eastAsiaTheme="majorEastAsia" w:hAnsi="Roboto" w:cstheme="majorBidi"/>
          <w:sz w:val="20"/>
          <w:szCs w:val="20"/>
        </w:rPr>
        <w:t xml:space="preserve"> – Meksyk – </w:t>
      </w:r>
      <w:r w:rsidR="002D6301">
        <w:rPr>
          <w:rFonts w:ascii="Roboto" w:eastAsiaTheme="majorEastAsia" w:hAnsi="Roboto" w:cstheme="majorBidi"/>
          <w:sz w:val="20"/>
          <w:szCs w:val="20"/>
        </w:rPr>
        <w:t>Berlin</w:t>
      </w:r>
      <w:r w:rsidRPr="00C45CAE">
        <w:rPr>
          <w:rFonts w:ascii="Roboto" w:eastAsiaTheme="majorEastAsia" w:hAnsi="Roboto" w:cstheme="majorBidi"/>
          <w:sz w:val="20"/>
          <w:szCs w:val="20"/>
        </w:rPr>
        <w:t>, wraz z bagażem podręc</w:t>
      </w:r>
      <w:r w:rsidR="0018000C">
        <w:rPr>
          <w:rFonts w:ascii="Roboto" w:eastAsiaTheme="majorEastAsia" w:hAnsi="Roboto" w:cstheme="majorBidi"/>
          <w:sz w:val="20"/>
          <w:szCs w:val="20"/>
        </w:rPr>
        <w:t>zn</w:t>
      </w:r>
      <w:r w:rsidRPr="00C45CAE">
        <w:rPr>
          <w:rFonts w:ascii="Roboto" w:eastAsiaTheme="majorEastAsia" w:hAnsi="Roboto" w:cstheme="majorBidi"/>
          <w:sz w:val="20"/>
          <w:szCs w:val="20"/>
        </w:rPr>
        <w:t>ym i bagażem rejestrowym 23 kg,</w:t>
      </w:r>
    </w:p>
    <w:p w14:paraId="2EC8125F" w14:textId="77777777" w:rsidR="00C45CAE" w:rsidRPr="00C45CAE" w:rsidRDefault="00C45CAE" w:rsidP="00C45CA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Roboto" w:eastAsiaTheme="majorEastAsia" w:hAnsi="Roboto" w:cstheme="majorBidi"/>
          <w:sz w:val="20"/>
          <w:szCs w:val="20"/>
        </w:rPr>
      </w:pPr>
      <w:r w:rsidRPr="00C45CAE">
        <w:rPr>
          <w:rFonts w:ascii="Roboto" w:eastAsiaTheme="majorEastAsia" w:hAnsi="Roboto" w:cstheme="majorBidi"/>
          <w:sz w:val="20"/>
          <w:szCs w:val="20"/>
        </w:rPr>
        <w:t xml:space="preserve">przejazdy w Meksyku klimatyzowanym autobusem, </w:t>
      </w:r>
    </w:p>
    <w:p w14:paraId="4C7586E0" w14:textId="77777777" w:rsidR="00C45CAE" w:rsidRPr="00C45CAE" w:rsidRDefault="00C45CAE" w:rsidP="00C45CA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Roboto" w:eastAsiaTheme="majorEastAsia" w:hAnsi="Roboto" w:cstheme="majorBidi"/>
          <w:sz w:val="20"/>
          <w:szCs w:val="20"/>
        </w:rPr>
      </w:pPr>
      <w:r w:rsidRPr="00C45CAE">
        <w:rPr>
          <w:rFonts w:ascii="Roboto" w:eastAsiaTheme="majorEastAsia" w:hAnsi="Roboto" w:cstheme="majorBidi"/>
          <w:sz w:val="20"/>
          <w:szCs w:val="20"/>
        </w:rPr>
        <w:t xml:space="preserve">noclegi w hotelach ***/****, pokoje 2-osobowe z łazienkami,  </w:t>
      </w:r>
    </w:p>
    <w:p w14:paraId="53C41A56" w14:textId="77777777" w:rsidR="00C45CAE" w:rsidRPr="00C45CAE" w:rsidRDefault="00C45CAE" w:rsidP="00C45CA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Roboto" w:eastAsiaTheme="majorEastAsia" w:hAnsi="Roboto" w:cstheme="majorBidi"/>
          <w:sz w:val="20"/>
          <w:szCs w:val="20"/>
        </w:rPr>
      </w:pPr>
      <w:r w:rsidRPr="00C45CAE">
        <w:rPr>
          <w:rFonts w:ascii="Roboto" w:eastAsiaTheme="majorEastAsia" w:hAnsi="Roboto" w:cstheme="majorBidi"/>
          <w:sz w:val="20"/>
          <w:szCs w:val="20"/>
        </w:rPr>
        <w:t xml:space="preserve">hotele w Acapulco w opcji </w:t>
      </w:r>
      <w:proofErr w:type="spellStart"/>
      <w:r w:rsidRPr="00C45CAE">
        <w:rPr>
          <w:rFonts w:ascii="Roboto" w:eastAsiaTheme="majorEastAsia" w:hAnsi="Roboto" w:cstheme="majorBidi"/>
          <w:sz w:val="20"/>
          <w:szCs w:val="20"/>
        </w:rPr>
        <w:t>All</w:t>
      </w:r>
      <w:proofErr w:type="spellEnd"/>
      <w:r w:rsidRPr="00C45CAE">
        <w:rPr>
          <w:rFonts w:ascii="Roboto" w:eastAsiaTheme="majorEastAsia" w:hAnsi="Roboto" w:cstheme="majorBidi"/>
          <w:sz w:val="20"/>
          <w:szCs w:val="20"/>
        </w:rPr>
        <w:t xml:space="preserve"> Inclusive</w:t>
      </w:r>
    </w:p>
    <w:p w14:paraId="253342B7" w14:textId="77777777" w:rsidR="00C45CAE" w:rsidRPr="00C45CAE" w:rsidRDefault="00C45CAE" w:rsidP="00C45CA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Roboto" w:eastAsiaTheme="majorEastAsia" w:hAnsi="Roboto" w:cstheme="majorBidi"/>
          <w:sz w:val="20"/>
          <w:szCs w:val="20"/>
        </w:rPr>
      </w:pPr>
      <w:r w:rsidRPr="00C45CAE">
        <w:rPr>
          <w:rFonts w:ascii="Roboto" w:eastAsiaTheme="majorEastAsia" w:hAnsi="Roboto" w:cstheme="majorBidi"/>
          <w:sz w:val="20"/>
          <w:szCs w:val="20"/>
        </w:rPr>
        <w:t xml:space="preserve">śniadania oraz obiady i kolacje wg programu, </w:t>
      </w:r>
    </w:p>
    <w:p w14:paraId="3A93286B" w14:textId="77777777" w:rsidR="00C45CAE" w:rsidRPr="00C45CAE" w:rsidRDefault="00C45CAE" w:rsidP="00C45CA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Roboto" w:eastAsiaTheme="majorEastAsia" w:hAnsi="Roboto" w:cstheme="majorBidi"/>
          <w:sz w:val="20"/>
          <w:szCs w:val="20"/>
        </w:rPr>
      </w:pPr>
      <w:r w:rsidRPr="00C45CAE">
        <w:rPr>
          <w:rFonts w:ascii="Roboto" w:eastAsiaTheme="majorEastAsia" w:hAnsi="Roboto" w:cstheme="majorBidi"/>
          <w:sz w:val="20"/>
          <w:szCs w:val="20"/>
        </w:rPr>
        <w:t xml:space="preserve">opiekę duchową i Msze św., </w:t>
      </w:r>
    </w:p>
    <w:p w14:paraId="3A8264B7" w14:textId="451E514A" w:rsidR="00C45CAE" w:rsidRDefault="00C45CAE" w:rsidP="00C45CA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Roboto" w:eastAsiaTheme="majorEastAsia" w:hAnsi="Roboto" w:cstheme="majorBidi"/>
          <w:sz w:val="20"/>
          <w:szCs w:val="20"/>
        </w:rPr>
      </w:pPr>
      <w:r w:rsidRPr="00C45CAE">
        <w:rPr>
          <w:rFonts w:ascii="Roboto" w:eastAsiaTheme="majorEastAsia" w:hAnsi="Roboto" w:cstheme="majorBidi"/>
          <w:sz w:val="20"/>
          <w:szCs w:val="20"/>
        </w:rPr>
        <w:t>opiekę pilota wycieczek</w:t>
      </w:r>
      <w:r w:rsidR="002D6301">
        <w:rPr>
          <w:rFonts w:ascii="Roboto" w:eastAsiaTheme="majorEastAsia" w:hAnsi="Roboto" w:cstheme="majorBidi"/>
          <w:sz w:val="20"/>
          <w:szCs w:val="20"/>
        </w:rPr>
        <w:t>,</w:t>
      </w:r>
    </w:p>
    <w:p w14:paraId="37215A93" w14:textId="38ED206A" w:rsidR="002D6301" w:rsidRPr="002D6301" w:rsidRDefault="002D6301" w:rsidP="002D6301">
      <w:pPr>
        <w:pStyle w:val="Akapitzlist"/>
        <w:numPr>
          <w:ilvl w:val="0"/>
          <w:numId w:val="12"/>
        </w:numPr>
        <w:rPr>
          <w:rFonts w:ascii="Roboto" w:eastAsiaTheme="majorEastAsia" w:hAnsi="Roboto" w:cstheme="majorBidi"/>
          <w:sz w:val="20"/>
          <w:szCs w:val="20"/>
        </w:rPr>
      </w:pPr>
      <w:r w:rsidRPr="002D6301">
        <w:rPr>
          <w:rFonts w:ascii="Roboto" w:eastAsiaTheme="majorEastAsia" w:hAnsi="Roboto" w:cstheme="majorBidi"/>
          <w:sz w:val="20"/>
          <w:szCs w:val="20"/>
        </w:rPr>
        <w:t xml:space="preserve">obowiązkowej składki na Turystyczny Fundusz Gwarancyjny – 13 zł oraz obowiązkowej składki na Turystyczny Fundusz Pomocowy – 13 zł, </w:t>
      </w:r>
    </w:p>
    <w:p w14:paraId="375EA423" w14:textId="77777777" w:rsidR="00C45CAE" w:rsidRPr="00C45CAE" w:rsidRDefault="00C45CAE" w:rsidP="00C45CA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Roboto" w:eastAsiaTheme="majorEastAsia" w:hAnsi="Roboto" w:cstheme="majorBidi"/>
          <w:sz w:val="20"/>
          <w:szCs w:val="20"/>
        </w:rPr>
      </w:pPr>
      <w:r w:rsidRPr="00C45CAE">
        <w:rPr>
          <w:rFonts w:ascii="Roboto" w:eastAsiaTheme="majorEastAsia" w:hAnsi="Roboto" w:cstheme="majorBidi"/>
          <w:sz w:val="20"/>
          <w:szCs w:val="20"/>
        </w:rPr>
        <w:t xml:space="preserve">ubezpieczenie w firmie </w:t>
      </w:r>
      <w:proofErr w:type="spellStart"/>
      <w:r w:rsidRPr="00C45CAE">
        <w:rPr>
          <w:rFonts w:ascii="Roboto" w:eastAsiaTheme="majorEastAsia" w:hAnsi="Roboto" w:cstheme="majorBidi"/>
          <w:sz w:val="20"/>
          <w:szCs w:val="20"/>
        </w:rPr>
        <w:t>Signal</w:t>
      </w:r>
      <w:proofErr w:type="spellEnd"/>
      <w:r w:rsidRPr="00C45CAE">
        <w:rPr>
          <w:rFonts w:ascii="Roboto" w:eastAsiaTheme="majorEastAsia" w:hAnsi="Roboto" w:cstheme="majorBidi"/>
          <w:sz w:val="20"/>
          <w:szCs w:val="20"/>
        </w:rPr>
        <w:t xml:space="preserve"> </w:t>
      </w:r>
      <w:proofErr w:type="spellStart"/>
      <w:r w:rsidRPr="00C45CAE">
        <w:rPr>
          <w:rFonts w:ascii="Roboto" w:eastAsiaTheme="majorEastAsia" w:hAnsi="Roboto" w:cstheme="majorBidi"/>
          <w:sz w:val="20"/>
          <w:szCs w:val="20"/>
        </w:rPr>
        <w:t>Iduna</w:t>
      </w:r>
      <w:proofErr w:type="spellEnd"/>
      <w:r w:rsidRPr="00C45CAE">
        <w:rPr>
          <w:rFonts w:ascii="Roboto" w:eastAsiaTheme="majorEastAsia" w:hAnsi="Roboto" w:cstheme="majorBidi"/>
          <w:sz w:val="20"/>
          <w:szCs w:val="20"/>
        </w:rPr>
        <w:t xml:space="preserve"> (KL + choroby przewlekłe 40 000 euro, NNW 15 000 zł, BP 1000 zł). </w:t>
      </w:r>
    </w:p>
    <w:p w14:paraId="765C780B" w14:textId="77777777" w:rsidR="008B6275" w:rsidRPr="00FD4BCC" w:rsidRDefault="008B6275" w:rsidP="00FD4BCC">
      <w:pPr>
        <w:spacing w:after="0" w:line="240" w:lineRule="auto"/>
        <w:jc w:val="both"/>
        <w:rPr>
          <w:rFonts w:ascii="Roboto" w:eastAsiaTheme="majorEastAsia" w:hAnsi="Roboto" w:cstheme="majorBidi"/>
          <w:b/>
          <w:bCs/>
          <w:sz w:val="20"/>
          <w:szCs w:val="20"/>
        </w:rPr>
      </w:pPr>
    </w:p>
    <w:p w14:paraId="65E04A65" w14:textId="1C805C8B" w:rsidR="0060265B" w:rsidRPr="00FD4BCC" w:rsidRDefault="00EF7CC6" w:rsidP="00EF7CC6">
      <w:pPr>
        <w:spacing w:line="240" w:lineRule="auto"/>
        <w:jc w:val="both"/>
        <w:rPr>
          <w:rFonts w:ascii="Roboto" w:eastAsiaTheme="majorEastAsia" w:hAnsi="Roboto" w:cstheme="majorBidi"/>
          <w:b/>
          <w:bCs/>
          <w:sz w:val="20"/>
          <w:szCs w:val="20"/>
        </w:rPr>
      </w:pPr>
      <w:r w:rsidRPr="00FD4BCC">
        <w:rPr>
          <w:rFonts w:ascii="Roboto" w:eastAsiaTheme="majorEastAsia" w:hAnsi="Roboto" w:cstheme="majorBidi"/>
          <w:b/>
          <w:bCs/>
          <w:sz w:val="20"/>
          <w:szCs w:val="20"/>
        </w:rPr>
        <w:t>CENA NIE ZAWIERA</w:t>
      </w:r>
    </w:p>
    <w:p w14:paraId="27C2FAFC" w14:textId="79828C49" w:rsidR="00C45CAE" w:rsidRDefault="00C45CAE" w:rsidP="00C45CAE">
      <w:pPr>
        <w:numPr>
          <w:ilvl w:val="0"/>
          <w:numId w:val="13"/>
        </w:numPr>
        <w:spacing w:after="0" w:line="240" w:lineRule="auto"/>
        <w:jc w:val="both"/>
        <w:rPr>
          <w:rFonts w:ascii="Roboto" w:eastAsiaTheme="majorEastAsia" w:hAnsi="Roboto" w:cstheme="majorBidi"/>
          <w:sz w:val="20"/>
          <w:szCs w:val="20"/>
        </w:rPr>
      </w:pPr>
      <w:r w:rsidRPr="00C45CAE">
        <w:rPr>
          <w:rFonts w:ascii="Roboto" w:eastAsiaTheme="majorEastAsia" w:hAnsi="Roboto" w:cstheme="majorBidi"/>
          <w:sz w:val="20"/>
          <w:szCs w:val="20"/>
        </w:rPr>
        <w:t>ewentualnej dopłaty do pokoju 1-osobowego (2990 zł), </w:t>
      </w:r>
    </w:p>
    <w:p w14:paraId="204CD69D" w14:textId="7C9C4AA0" w:rsidR="00280CA0" w:rsidRPr="00C45CAE" w:rsidRDefault="00280CA0" w:rsidP="00C45CAE">
      <w:pPr>
        <w:numPr>
          <w:ilvl w:val="0"/>
          <w:numId w:val="13"/>
        </w:numPr>
        <w:spacing w:after="0" w:line="240" w:lineRule="auto"/>
        <w:jc w:val="both"/>
        <w:rPr>
          <w:rFonts w:ascii="Roboto" w:eastAsiaTheme="majorEastAsia" w:hAnsi="Roboto" w:cstheme="majorBidi"/>
          <w:sz w:val="20"/>
          <w:szCs w:val="20"/>
        </w:rPr>
      </w:pPr>
      <w:r>
        <w:rPr>
          <w:rFonts w:ascii="Roboto" w:eastAsiaTheme="majorEastAsia" w:hAnsi="Roboto" w:cstheme="majorBidi"/>
          <w:sz w:val="20"/>
          <w:szCs w:val="20"/>
        </w:rPr>
        <w:t>transportu na lotnisko w Berlinie,</w:t>
      </w:r>
    </w:p>
    <w:p w14:paraId="7E2360FF" w14:textId="77777777" w:rsidR="00C45CAE" w:rsidRPr="00C45CAE" w:rsidRDefault="00C45CAE" w:rsidP="00C45CAE">
      <w:pPr>
        <w:numPr>
          <w:ilvl w:val="0"/>
          <w:numId w:val="13"/>
        </w:numPr>
        <w:spacing w:after="0" w:line="240" w:lineRule="auto"/>
        <w:jc w:val="both"/>
        <w:rPr>
          <w:rFonts w:ascii="Roboto" w:eastAsiaTheme="majorEastAsia" w:hAnsi="Roboto" w:cstheme="majorBidi"/>
          <w:sz w:val="20"/>
          <w:szCs w:val="20"/>
        </w:rPr>
      </w:pPr>
      <w:r w:rsidRPr="00C45CAE">
        <w:rPr>
          <w:rFonts w:ascii="Roboto" w:eastAsiaTheme="majorEastAsia" w:hAnsi="Roboto" w:cstheme="majorBidi"/>
          <w:sz w:val="20"/>
          <w:szCs w:val="20"/>
        </w:rPr>
        <w:t>dobrowolnego ubezpieczenia od kosztów rezygnacji z udziału w pielgrzymce do Meksyku (w tym od skutków chorób przewlekłych, nowotworowych oraz zakażenia, śmierci lub kwarantanny z powodu COVID-19), które musi być wykupione w dniu podpisania umowy z BP Misja Travel oraz  dobrowolnego podwyższenia kwoty gwarancyjnej ubezpieczenia kosztów leczenia,</w:t>
      </w:r>
    </w:p>
    <w:p w14:paraId="5DF0ADBF" w14:textId="77777777" w:rsidR="00C45CAE" w:rsidRPr="00C45CAE" w:rsidRDefault="00C45CAE" w:rsidP="00C45CAE">
      <w:pPr>
        <w:numPr>
          <w:ilvl w:val="0"/>
          <w:numId w:val="13"/>
        </w:numPr>
        <w:spacing w:after="0" w:line="240" w:lineRule="auto"/>
        <w:jc w:val="both"/>
        <w:rPr>
          <w:rFonts w:ascii="Roboto" w:eastAsiaTheme="majorEastAsia" w:hAnsi="Roboto" w:cstheme="majorBidi"/>
          <w:sz w:val="20"/>
          <w:szCs w:val="20"/>
        </w:rPr>
      </w:pPr>
      <w:r w:rsidRPr="00C45CAE">
        <w:rPr>
          <w:rFonts w:ascii="Roboto" w:eastAsiaTheme="majorEastAsia" w:hAnsi="Roboto" w:cstheme="majorBidi"/>
          <w:sz w:val="20"/>
          <w:szCs w:val="20"/>
        </w:rPr>
        <w:t xml:space="preserve">biletów wstępu do zwiedzanych obiektów wraz z kosztami ich rezerwacji, przewodnika w języku polskim w Meksyku, napiwków dla </w:t>
      </w:r>
      <w:proofErr w:type="spellStart"/>
      <w:r w:rsidRPr="00C45CAE">
        <w:rPr>
          <w:rFonts w:ascii="Roboto" w:eastAsiaTheme="majorEastAsia" w:hAnsi="Roboto" w:cstheme="majorBidi"/>
          <w:sz w:val="20"/>
          <w:szCs w:val="20"/>
        </w:rPr>
        <w:t>bell</w:t>
      </w:r>
      <w:proofErr w:type="spellEnd"/>
      <w:r w:rsidRPr="00C45CAE">
        <w:rPr>
          <w:rFonts w:ascii="Roboto" w:eastAsiaTheme="majorEastAsia" w:hAnsi="Roboto" w:cstheme="majorBidi"/>
          <w:sz w:val="20"/>
          <w:szCs w:val="20"/>
        </w:rPr>
        <w:t xml:space="preserve">-boyów, kierowców i pozostałej obsługi miejscowej, opłat miejscowych oraz słuchawek tour-audio </w:t>
      </w:r>
      <w:proofErr w:type="spellStart"/>
      <w:r w:rsidRPr="00C45CAE">
        <w:rPr>
          <w:rFonts w:ascii="Roboto" w:eastAsiaTheme="majorEastAsia" w:hAnsi="Roboto" w:cstheme="majorBidi"/>
          <w:sz w:val="20"/>
          <w:szCs w:val="20"/>
        </w:rPr>
        <w:t>guide</w:t>
      </w:r>
      <w:proofErr w:type="spellEnd"/>
      <w:r w:rsidRPr="00C45CAE">
        <w:rPr>
          <w:rFonts w:ascii="Roboto" w:eastAsiaTheme="majorEastAsia" w:hAnsi="Roboto" w:cstheme="majorBidi"/>
          <w:sz w:val="20"/>
          <w:szCs w:val="20"/>
        </w:rPr>
        <w:t xml:space="preserve"> dla każdego uczestnika – </w:t>
      </w:r>
      <w:r w:rsidRPr="00C45CAE">
        <w:rPr>
          <w:rFonts w:ascii="Roboto" w:eastAsiaTheme="majorEastAsia" w:hAnsi="Roboto" w:cstheme="majorBidi"/>
          <w:b/>
          <w:bCs/>
          <w:sz w:val="20"/>
          <w:szCs w:val="20"/>
        </w:rPr>
        <w:t>koszt 180 USD, </w:t>
      </w:r>
    </w:p>
    <w:p w14:paraId="75465957" w14:textId="022C18C6" w:rsidR="00C45CAE" w:rsidRDefault="00C45CAE" w:rsidP="00C45CAE">
      <w:pPr>
        <w:numPr>
          <w:ilvl w:val="0"/>
          <w:numId w:val="13"/>
        </w:numPr>
        <w:spacing w:after="0" w:line="240" w:lineRule="auto"/>
        <w:jc w:val="both"/>
        <w:rPr>
          <w:rFonts w:ascii="Roboto" w:eastAsiaTheme="majorEastAsia" w:hAnsi="Roboto" w:cstheme="majorBidi"/>
          <w:sz w:val="20"/>
          <w:szCs w:val="20"/>
        </w:rPr>
      </w:pPr>
      <w:r w:rsidRPr="00C45CAE">
        <w:rPr>
          <w:rFonts w:ascii="Roboto" w:eastAsiaTheme="majorEastAsia" w:hAnsi="Roboto" w:cstheme="majorBidi"/>
          <w:sz w:val="20"/>
          <w:szCs w:val="20"/>
        </w:rPr>
        <w:t>napojów do kolacji oraz dodatkowych posiłków</w:t>
      </w:r>
      <w:r w:rsidR="00280CA0">
        <w:rPr>
          <w:rFonts w:ascii="Roboto" w:eastAsiaTheme="majorEastAsia" w:hAnsi="Roboto" w:cstheme="majorBidi"/>
          <w:sz w:val="20"/>
          <w:szCs w:val="20"/>
        </w:rPr>
        <w:t>,</w:t>
      </w:r>
    </w:p>
    <w:p w14:paraId="70BF0FC3" w14:textId="75EBFE2A" w:rsidR="00280CA0" w:rsidRPr="00C45CAE" w:rsidRDefault="00280CA0" w:rsidP="00C45CAE">
      <w:pPr>
        <w:numPr>
          <w:ilvl w:val="0"/>
          <w:numId w:val="13"/>
        </w:numPr>
        <w:spacing w:after="0" w:line="240" w:lineRule="auto"/>
        <w:jc w:val="both"/>
        <w:rPr>
          <w:rFonts w:ascii="Roboto" w:eastAsiaTheme="majorEastAsia" w:hAnsi="Roboto" w:cstheme="majorBidi"/>
          <w:sz w:val="20"/>
          <w:szCs w:val="20"/>
        </w:rPr>
      </w:pPr>
      <w:r>
        <w:rPr>
          <w:rFonts w:ascii="Roboto" w:eastAsiaTheme="majorEastAsia" w:hAnsi="Roboto" w:cstheme="majorBidi"/>
          <w:sz w:val="20"/>
          <w:szCs w:val="20"/>
        </w:rPr>
        <w:t>testów antygenowych dla osób niezaszczepionych.</w:t>
      </w:r>
    </w:p>
    <w:p w14:paraId="56A1C342" w14:textId="77777777" w:rsidR="008B6275" w:rsidRPr="00EF7CC6" w:rsidRDefault="008B6275" w:rsidP="0060265B">
      <w:pPr>
        <w:spacing w:after="0" w:line="240" w:lineRule="auto"/>
        <w:jc w:val="both"/>
        <w:rPr>
          <w:rFonts w:ascii="Roboto" w:eastAsiaTheme="majorEastAsia" w:hAnsi="Roboto" w:cstheme="majorBidi"/>
          <w:b/>
          <w:bCs/>
        </w:rPr>
      </w:pPr>
    </w:p>
    <w:p w14:paraId="7E2990E4" w14:textId="6408D900" w:rsidR="00D8530F" w:rsidRDefault="00D8530F" w:rsidP="00D8530F">
      <w:pPr>
        <w:spacing w:after="0" w:line="276" w:lineRule="auto"/>
        <w:ind w:left="360"/>
        <w:jc w:val="both"/>
        <w:rPr>
          <w:rFonts w:ascii="Roboto" w:eastAsiaTheme="majorEastAsia" w:hAnsi="Roboto" w:cstheme="majorBidi"/>
        </w:rPr>
      </w:pPr>
    </w:p>
    <w:p w14:paraId="0C7E201D" w14:textId="72BDF5AD" w:rsidR="00D8530F" w:rsidRPr="00D8530F" w:rsidRDefault="00D8530F" w:rsidP="00D8530F">
      <w:pPr>
        <w:spacing w:after="0" w:line="276" w:lineRule="auto"/>
        <w:ind w:left="360"/>
        <w:jc w:val="both"/>
        <w:rPr>
          <w:rFonts w:ascii="Roboto" w:eastAsiaTheme="majorEastAsia" w:hAnsi="Roboto" w:cstheme="majorBidi"/>
        </w:rPr>
      </w:pPr>
    </w:p>
    <w:p w14:paraId="7B168F21" w14:textId="36FA27F3" w:rsidR="00260578" w:rsidRDefault="005B55DA" w:rsidP="00427287">
      <w:r>
        <w:tab/>
      </w:r>
      <w:r>
        <w:tab/>
      </w:r>
      <w:r w:rsidR="00BF6523">
        <w:rPr>
          <w:noProof/>
        </w:rPr>
        <mc:AlternateContent>
          <mc:Choice Requires="wps">
            <w:drawing>
              <wp:anchor distT="91440" distB="91440" distL="137160" distR="137160" simplePos="0" relativeHeight="251679744" behindDoc="0" locked="0" layoutInCell="0" allowOverlap="1" wp14:anchorId="5CF331A3" wp14:editId="08710385">
                <wp:simplePos x="0" y="0"/>
                <wp:positionH relativeFrom="margin">
                  <wp:posOffset>152400</wp:posOffset>
                </wp:positionH>
                <wp:positionV relativeFrom="margin">
                  <wp:posOffset>9495155</wp:posOffset>
                </wp:positionV>
                <wp:extent cx="3255645" cy="6737985"/>
                <wp:effectExtent l="0" t="7620" r="0" b="0"/>
                <wp:wrapSquare wrapText="bothSides"/>
                <wp:docPr id="19" name="Auto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55645" cy="67379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1EA91B34" w14:textId="77777777" w:rsidR="00BF6523" w:rsidRPr="00BF6523" w:rsidRDefault="00BF6523" w:rsidP="00BF6523">
                            <w:pPr>
                              <w:spacing w:after="0" w:line="240" w:lineRule="auto"/>
                              <w:rPr>
                                <w:rFonts w:ascii="Roboto" w:eastAsiaTheme="majorEastAsia" w:hAnsi="Roboto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F6523">
                              <w:rPr>
                                <w:rFonts w:ascii="Roboto" w:eastAsiaTheme="majorEastAsia" w:hAnsi="Roboto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Cena nie zawiera:</w:t>
                            </w:r>
                          </w:p>
                          <w:p w14:paraId="58854DE4" w14:textId="77777777" w:rsidR="00BF6523" w:rsidRPr="00BF6523" w:rsidRDefault="00BF6523" w:rsidP="00BF652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F6523"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ewentualnej dopłaty do pokoju 1-osobowego (790 zł),</w:t>
                            </w:r>
                          </w:p>
                          <w:p w14:paraId="0D09FFEB" w14:textId="77777777" w:rsidR="00BF6523" w:rsidRPr="00BF6523" w:rsidRDefault="00BF6523" w:rsidP="00BF652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F6523"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ewentualnej dopłaty do bagażu rejestrowego 20 kg – 390 zł,</w:t>
                            </w:r>
                          </w:p>
                          <w:p w14:paraId="53AB96EA" w14:textId="77777777" w:rsidR="00BF6523" w:rsidRPr="00BF6523" w:rsidRDefault="00BF6523" w:rsidP="00BF652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F6523"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ewentualnej dopłaty za gwarancję miejsca obok siebie w samolocie - 110 zł / os. za lot w obie strony, </w:t>
                            </w:r>
                          </w:p>
                          <w:p w14:paraId="78C95FDA" w14:textId="77777777" w:rsidR="00BF6523" w:rsidRPr="00BF6523" w:rsidRDefault="00BF6523" w:rsidP="00BF652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F6523"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dobrowolnego ubezpieczenia od kosztów rezygnacji z udziału w pielgrzymce, które musi zostać zawarte w dniu podpisania umowy z BP Misja Travel oraz ubezpieczenia od kosztów chorób przewlekłych, </w:t>
                            </w:r>
                          </w:p>
                          <w:p w14:paraId="606F2E05" w14:textId="77777777" w:rsidR="00BF6523" w:rsidRPr="00BF6523" w:rsidRDefault="00BF6523" w:rsidP="00BF652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F6523"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biletów wstępu do zwiedzanych obiektów wraz z kosztami ich rezerwacji, opłat wjazdowych do miast i parkingowych, opłat miejscowych, zwyczajowych napiwków oraz słuchawek systemu Tour Audio Guide - koszt 170 USD / os., zbierane przez pilota, </w:t>
                            </w:r>
                          </w:p>
                          <w:p w14:paraId="24457186" w14:textId="77777777" w:rsidR="00BF6523" w:rsidRPr="00BF6523" w:rsidRDefault="00BF6523" w:rsidP="00BF652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F6523"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napojów do obiadów i kolacji.</w:t>
                            </w:r>
                          </w:p>
                          <w:p w14:paraId="1720F740" w14:textId="77777777" w:rsidR="00BF6523" w:rsidRDefault="00BF6523" w:rsidP="00BF652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331A3" id="_x0000_s1032" style="position:absolute;margin-left:12pt;margin-top:747.65pt;width:256.35pt;height:530.55pt;rotation:90;z-index:2516797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" o:allowincell="f" fillcolor="#4472c4" stroked="f">
                <v:textbox>
                  <w:txbxContent>
                    <w:p w14:paraId="1EA91B34" w14:textId="77777777" w:rsidR="00BF6523" w:rsidRPr="00BF6523" w:rsidRDefault="00BF6523" w:rsidP="00BF6523">
                      <w:pPr>
                        <w:spacing w:after="0" w:line="240" w:lineRule="auto"/>
                        <w:rPr>
                          <w:rFonts w:ascii="Roboto" w:eastAsiaTheme="majorEastAsia" w:hAnsi="Roboto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F6523">
                        <w:rPr>
                          <w:rFonts w:ascii="Roboto" w:eastAsiaTheme="majorEastAsia" w:hAnsi="Roboto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Cena nie zawiera:</w:t>
                      </w:r>
                    </w:p>
                    <w:p w14:paraId="58854DE4" w14:textId="77777777" w:rsidR="00BF6523" w:rsidRPr="00BF6523" w:rsidRDefault="00BF6523" w:rsidP="00BF652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Roboto" w:eastAsiaTheme="majorEastAsia" w:hAnsi="Roboto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F6523">
                        <w:rPr>
                          <w:rFonts w:ascii="Roboto" w:eastAsiaTheme="majorEastAsia" w:hAnsi="Roboto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ewentualnej dopłaty do pokoju 1-osobowego (790 zł),</w:t>
                      </w:r>
                    </w:p>
                    <w:p w14:paraId="0D09FFEB" w14:textId="77777777" w:rsidR="00BF6523" w:rsidRPr="00BF6523" w:rsidRDefault="00BF6523" w:rsidP="00BF652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Roboto" w:eastAsiaTheme="majorEastAsia" w:hAnsi="Roboto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F6523">
                        <w:rPr>
                          <w:rFonts w:ascii="Roboto" w:eastAsiaTheme="majorEastAsia" w:hAnsi="Roboto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ewentualnej dopłaty do bagażu rejestrowego 20 kg – 390 zł,</w:t>
                      </w:r>
                    </w:p>
                    <w:p w14:paraId="53AB96EA" w14:textId="77777777" w:rsidR="00BF6523" w:rsidRPr="00BF6523" w:rsidRDefault="00BF6523" w:rsidP="00BF652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Roboto" w:eastAsiaTheme="majorEastAsia" w:hAnsi="Roboto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F6523">
                        <w:rPr>
                          <w:rFonts w:ascii="Roboto" w:eastAsiaTheme="majorEastAsia" w:hAnsi="Roboto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ewentualnej dopłaty za gwarancję miejsca obok siebie w samolocie - 110 zł / os. za lot w obie strony, </w:t>
                      </w:r>
                    </w:p>
                    <w:p w14:paraId="78C95FDA" w14:textId="77777777" w:rsidR="00BF6523" w:rsidRPr="00BF6523" w:rsidRDefault="00BF6523" w:rsidP="00BF652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Roboto" w:eastAsiaTheme="majorEastAsia" w:hAnsi="Roboto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F6523">
                        <w:rPr>
                          <w:rFonts w:ascii="Roboto" w:eastAsiaTheme="majorEastAsia" w:hAnsi="Roboto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dobrowolnego ubezpieczenia od kosztów rezygnacji z udziału w pielgrzymce, które musi zostać zawarte w dniu podpisania umowy z BP Misja Travel oraz ubezpieczenia od kosztów chorób przewlekłych, </w:t>
                      </w:r>
                    </w:p>
                    <w:p w14:paraId="606F2E05" w14:textId="77777777" w:rsidR="00BF6523" w:rsidRPr="00BF6523" w:rsidRDefault="00BF6523" w:rsidP="00BF652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Roboto" w:eastAsiaTheme="majorEastAsia" w:hAnsi="Roboto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F6523">
                        <w:rPr>
                          <w:rFonts w:ascii="Roboto" w:eastAsiaTheme="majorEastAsia" w:hAnsi="Roboto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biletów wstępu do zwiedzanych obiektów wraz z kosztami ich rezerwacji, opłat wjazdowych do miast i parkingowych, opłat miejscowych, zwyczajowych napiwków oraz słuchawek systemu Tour Audio Guide - koszt 170 USD / os., zbierane przez pilota, </w:t>
                      </w:r>
                    </w:p>
                    <w:p w14:paraId="24457186" w14:textId="77777777" w:rsidR="00BF6523" w:rsidRPr="00BF6523" w:rsidRDefault="00BF6523" w:rsidP="00BF652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Roboto" w:eastAsiaTheme="majorEastAsia" w:hAnsi="Roboto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F6523">
                        <w:rPr>
                          <w:rFonts w:ascii="Roboto" w:eastAsiaTheme="majorEastAsia" w:hAnsi="Roboto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napojów do obiadów i kolacji.</w:t>
                      </w:r>
                    </w:p>
                    <w:p w14:paraId="1720F740" w14:textId="77777777" w:rsidR="00BF6523" w:rsidRDefault="00BF6523" w:rsidP="00BF652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F6523">
        <w:rPr>
          <w:noProof/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 wp14:anchorId="6B2C3853" wp14:editId="1A79CA28">
                <wp:simplePos x="0" y="0"/>
                <wp:positionH relativeFrom="margin">
                  <wp:posOffset>0</wp:posOffset>
                </wp:positionH>
                <wp:positionV relativeFrom="margin">
                  <wp:posOffset>9342755</wp:posOffset>
                </wp:positionV>
                <wp:extent cx="3255645" cy="6737985"/>
                <wp:effectExtent l="0" t="7620" r="0" b="0"/>
                <wp:wrapSquare wrapText="bothSides"/>
                <wp:docPr id="18" name="Auto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55645" cy="67379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C3FC68C" w14:textId="77777777" w:rsidR="00BF6523" w:rsidRPr="00BF6523" w:rsidRDefault="00BF6523" w:rsidP="00BF6523">
                            <w:pPr>
                              <w:spacing w:after="0" w:line="240" w:lineRule="auto"/>
                              <w:rPr>
                                <w:rFonts w:ascii="Roboto" w:eastAsiaTheme="majorEastAsia" w:hAnsi="Roboto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F6523">
                              <w:rPr>
                                <w:rFonts w:ascii="Roboto" w:eastAsiaTheme="majorEastAsia" w:hAnsi="Roboto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Cena nie zawiera:</w:t>
                            </w:r>
                          </w:p>
                          <w:p w14:paraId="25B0B06B" w14:textId="77777777" w:rsidR="00BF6523" w:rsidRPr="00BF6523" w:rsidRDefault="00BF6523" w:rsidP="00BF652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F6523"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ewentualnej dopłaty do pokoju 1-osobowego (790 zł),</w:t>
                            </w:r>
                          </w:p>
                          <w:p w14:paraId="066CBE42" w14:textId="77777777" w:rsidR="00BF6523" w:rsidRPr="00BF6523" w:rsidRDefault="00BF6523" w:rsidP="00BF652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F6523"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ewentualnej dopłaty do bagażu rejestrowego 20 kg – 390 zł,</w:t>
                            </w:r>
                          </w:p>
                          <w:p w14:paraId="14CBA519" w14:textId="77777777" w:rsidR="00BF6523" w:rsidRPr="00BF6523" w:rsidRDefault="00BF6523" w:rsidP="00BF652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F6523"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ewentualnej dopłaty za gwarancję miejsca obok siebie w samolocie - 110 zł / os. za lot w obie strony, </w:t>
                            </w:r>
                          </w:p>
                          <w:p w14:paraId="63896F9F" w14:textId="77777777" w:rsidR="00BF6523" w:rsidRPr="00BF6523" w:rsidRDefault="00BF6523" w:rsidP="00BF652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F6523"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dobrowolnego ubezpieczenia od kosztów rezygnacji z udziału w pielgrzymce, które musi zostać zawarte w dniu podpisania umowy z BP Misja Travel oraz ubezpieczenia od kosztów chorób przewlekłych, </w:t>
                            </w:r>
                          </w:p>
                          <w:p w14:paraId="2A8C01CD" w14:textId="77777777" w:rsidR="00BF6523" w:rsidRPr="00BF6523" w:rsidRDefault="00BF6523" w:rsidP="00BF652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F6523"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biletów wstępu do zwiedzanych obiektów wraz z kosztami ich rezerwacji, opłat wjazdowych do miast i parkingowych, opłat miejscowych, zwyczajowych napiwków oraz słuchawek systemu Tour Audio Guide - koszt 170 USD / os., zbierane przez pilota, </w:t>
                            </w:r>
                          </w:p>
                          <w:p w14:paraId="582DE38C" w14:textId="77777777" w:rsidR="00BF6523" w:rsidRPr="00BF6523" w:rsidRDefault="00BF6523" w:rsidP="00BF652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F6523">
                              <w:rPr>
                                <w:rFonts w:ascii="Roboto" w:eastAsiaTheme="majorEastAsia" w:hAnsi="Roboto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napojów do obiadów i kolacji.</w:t>
                            </w:r>
                          </w:p>
                          <w:p w14:paraId="737F5609" w14:textId="77777777" w:rsidR="00BF6523" w:rsidRDefault="00BF6523" w:rsidP="00BF652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C3853" id="_x0000_s1033" style="position:absolute;margin-left:0;margin-top:735.65pt;width:256.35pt;height:530.55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" o:allowincell="f" fillcolor="#4472c4 [3204]" stroked="f">
                <v:textbox>
                  <w:txbxContent>
                    <w:p w14:paraId="2C3FC68C" w14:textId="77777777" w:rsidR="00BF6523" w:rsidRPr="00BF6523" w:rsidRDefault="00BF6523" w:rsidP="00BF6523">
                      <w:pPr>
                        <w:spacing w:after="0" w:line="240" w:lineRule="auto"/>
                        <w:rPr>
                          <w:rFonts w:ascii="Roboto" w:eastAsiaTheme="majorEastAsia" w:hAnsi="Roboto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F6523">
                        <w:rPr>
                          <w:rFonts w:ascii="Roboto" w:eastAsiaTheme="majorEastAsia" w:hAnsi="Roboto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Cena nie zawiera:</w:t>
                      </w:r>
                    </w:p>
                    <w:p w14:paraId="25B0B06B" w14:textId="77777777" w:rsidR="00BF6523" w:rsidRPr="00BF6523" w:rsidRDefault="00BF6523" w:rsidP="00BF652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Roboto" w:eastAsiaTheme="majorEastAsia" w:hAnsi="Roboto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F6523">
                        <w:rPr>
                          <w:rFonts w:ascii="Roboto" w:eastAsiaTheme="majorEastAsia" w:hAnsi="Roboto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ewentualnej dopłaty do pokoju 1-osobowego (790 zł),</w:t>
                      </w:r>
                    </w:p>
                    <w:p w14:paraId="066CBE42" w14:textId="77777777" w:rsidR="00BF6523" w:rsidRPr="00BF6523" w:rsidRDefault="00BF6523" w:rsidP="00BF652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Roboto" w:eastAsiaTheme="majorEastAsia" w:hAnsi="Roboto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F6523">
                        <w:rPr>
                          <w:rFonts w:ascii="Roboto" w:eastAsiaTheme="majorEastAsia" w:hAnsi="Roboto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ewentualnej dopłaty do bagażu rejestrowego 20 kg – 390 zł,</w:t>
                      </w:r>
                    </w:p>
                    <w:p w14:paraId="14CBA519" w14:textId="77777777" w:rsidR="00BF6523" w:rsidRPr="00BF6523" w:rsidRDefault="00BF6523" w:rsidP="00BF652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Roboto" w:eastAsiaTheme="majorEastAsia" w:hAnsi="Roboto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F6523">
                        <w:rPr>
                          <w:rFonts w:ascii="Roboto" w:eastAsiaTheme="majorEastAsia" w:hAnsi="Roboto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ewentualnej dopłaty za gwarancję miejsca obok siebie w samolocie - 110 zł / os. za lot w obie strony, </w:t>
                      </w:r>
                    </w:p>
                    <w:p w14:paraId="63896F9F" w14:textId="77777777" w:rsidR="00BF6523" w:rsidRPr="00BF6523" w:rsidRDefault="00BF6523" w:rsidP="00BF652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Roboto" w:eastAsiaTheme="majorEastAsia" w:hAnsi="Roboto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F6523">
                        <w:rPr>
                          <w:rFonts w:ascii="Roboto" w:eastAsiaTheme="majorEastAsia" w:hAnsi="Roboto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dobrowolnego ubezpieczenia od kosztów rezygnacji z udziału w pielgrzymce, które musi zostać zawarte w dniu podpisania umowy z BP Misja Travel oraz ubezpieczenia od kosztów chorób przewlekłych, </w:t>
                      </w:r>
                    </w:p>
                    <w:p w14:paraId="2A8C01CD" w14:textId="77777777" w:rsidR="00BF6523" w:rsidRPr="00BF6523" w:rsidRDefault="00BF6523" w:rsidP="00BF652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Roboto" w:eastAsiaTheme="majorEastAsia" w:hAnsi="Roboto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F6523">
                        <w:rPr>
                          <w:rFonts w:ascii="Roboto" w:eastAsiaTheme="majorEastAsia" w:hAnsi="Roboto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biletów wstępu do zwiedzanych obiektów wraz z kosztami ich rezerwacji, opłat wjazdowych do miast i parkingowych, opłat miejscowych, zwyczajowych napiwków oraz słuchawek systemu Tour Audio Guide - koszt 170 USD / os., zbierane przez pilota, </w:t>
                      </w:r>
                    </w:p>
                    <w:p w14:paraId="582DE38C" w14:textId="77777777" w:rsidR="00BF6523" w:rsidRPr="00BF6523" w:rsidRDefault="00BF6523" w:rsidP="00BF652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Roboto" w:eastAsiaTheme="majorEastAsia" w:hAnsi="Roboto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F6523">
                        <w:rPr>
                          <w:rFonts w:ascii="Roboto" w:eastAsiaTheme="majorEastAsia" w:hAnsi="Roboto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napojów do obiadów i kolacji.</w:t>
                      </w:r>
                    </w:p>
                    <w:p w14:paraId="737F5609" w14:textId="77777777" w:rsidR="00BF6523" w:rsidRDefault="00BF6523" w:rsidP="00BF652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260578" w:rsidSect="005B55DA">
      <w:type w:val="continuous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250F" w14:textId="77777777" w:rsidR="00DB0571" w:rsidRDefault="00DB0571" w:rsidP="00A03FB5">
      <w:pPr>
        <w:spacing w:after="0" w:line="240" w:lineRule="auto"/>
      </w:pPr>
      <w:r>
        <w:separator/>
      </w:r>
    </w:p>
  </w:endnote>
  <w:endnote w:type="continuationSeparator" w:id="0">
    <w:p w14:paraId="3770A1D6" w14:textId="77777777" w:rsidR="00DB0571" w:rsidRDefault="00DB0571" w:rsidP="00A0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208" w14:textId="73037467" w:rsidR="00A03FB5" w:rsidRPr="00D15481" w:rsidRDefault="00A03FB5" w:rsidP="00A03FB5">
    <w:pPr>
      <w:spacing w:line="276" w:lineRule="auto"/>
      <w:jc w:val="center"/>
      <w:rPr>
        <w:rFonts w:ascii="Roboto" w:hAnsi="Roboto"/>
        <w:sz w:val="18"/>
        <w:szCs w:val="18"/>
      </w:rPr>
    </w:pPr>
    <w:r w:rsidRPr="00E44D11">
      <w:rPr>
        <w:rFonts w:ascii="Roboto" w:eastAsia="Roboto" w:hAnsi="Roboto" w:cs="Roboto"/>
        <w:color w:val="BF5B5D"/>
        <w:sz w:val="16"/>
      </w:rPr>
      <w:t>Biuro Podróży Misja Travel</w:t>
    </w:r>
    <w:r>
      <w:rPr>
        <w:rFonts w:ascii="Roboto" w:eastAsia="Roboto" w:hAnsi="Roboto" w:cs="Roboto"/>
        <w:color w:val="AAAAAA"/>
        <w:sz w:val="16"/>
      </w:rPr>
      <w:t xml:space="preserve">, ul. Łąkowa 21/19, 61-846 Poznań, </w:t>
    </w:r>
    <w:r w:rsidRPr="00E44D11">
      <w:rPr>
        <w:rFonts w:ascii="Roboto" w:eastAsia="Roboto" w:hAnsi="Roboto" w:cs="Roboto"/>
        <w:color w:val="AAAAAA"/>
        <w:sz w:val="16"/>
      </w:rPr>
      <w:t xml:space="preserve">tel.: </w:t>
    </w:r>
    <w:r w:rsidRPr="007133B6">
      <w:rPr>
        <w:rFonts w:ascii="Roboto" w:eastAsia="Roboto" w:hAnsi="Roboto" w:cs="Roboto"/>
        <w:color w:val="AAAAAA"/>
        <w:sz w:val="16"/>
      </w:rPr>
      <w:t>+48 61 333 22 38</w:t>
    </w:r>
    <w:r>
      <w:rPr>
        <w:rFonts w:ascii="Roboto" w:eastAsia="Roboto" w:hAnsi="Roboto" w:cs="Roboto"/>
        <w:color w:val="AAAAAA"/>
        <w:sz w:val="16"/>
      </w:rPr>
      <w:t>,</w:t>
    </w:r>
    <w:r w:rsidRPr="00E44D11">
      <w:rPr>
        <w:rFonts w:ascii="Roboto" w:eastAsia="Roboto" w:hAnsi="Roboto" w:cs="Roboto"/>
        <w:color w:val="AAAAAA"/>
        <w:sz w:val="16"/>
      </w:rPr>
      <w:t xml:space="preserve"> </w:t>
    </w:r>
    <w:r>
      <w:rPr>
        <w:rFonts w:ascii="Roboto" w:eastAsia="Roboto" w:hAnsi="Roboto" w:cs="Roboto"/>
        <w:color w:val="AAAAAA"/>
        <w:sz w:val="16"/>
      </w:rPr>
      <w:t>biuro</w:t>
    </w:r>
    <w:r w:rsidRPr="00E44D11">
      <w:rPr>
        <w:rFonts w:ascii="Roboto" w:eastAsia="Roboto" w:hAnsi="Roboto" w:cs="Roboto"/>
        <w:color w:val="AAAAAA"/>
        <w:sz w:val="16"/>
      </w:rPr>
      <w:t>@misjatravel.</w:t>
    </w:r>
    <w:r>
      <w:rPr>
        <w:rFonts w:ascii="Roboto" w:eastAsia="Roboto" w:hAnsi="Roboto" w:cs="Roboto"/>
        <w:color w:val="AAAAAA"/>
        <w:sz w:val="16"/>
      </w:rPr>
      <w:t>pl</w:t>
    </w:r>
    <w:r w:rsidRPr="00E44D11">
      <w:rPr>
        <w:rFonts w:ascii="Roboto" w:eastAsia="Roboto" w:hAnsi="Roboto" w:cs="Roboto"/>
        <w:color w:val="AAAAAA"/>
        <w:sz w:val="16"/>
      </w:rPr>
      <w:t xml:space="preserve">, </w:t>
    </w:r>
    <w:r w:rsidRPr="00E44D11">
      <w:rPr>
        <w:rFonts w:ascii="Roboto" w:eastAsia="Roboto" w:hAnsi="Roboto" w:cs="Roboto"/>
        <w:color w:val="BF5B5D"/>
        <w:sz w:val="16"/>
      </w:rPr>
      <w:t>www.misjatravel.</w:t>
    </w:r>
    <w:r>
      <w:rPr>
        <w:rFonts w:ascii="Roboto" w:eastAsia="Roboto" w:hAnsi="Roboto" w:cs="Roboto"/>
        <w:color w:val="BF5B5D"/>
        <w:sz w:val="16"/>
      </w:rPr>
      <w:t>pl</w:t>
    </w:r>
  </w:p>
  <w:p w14:paraId="4CBCD026" w14:textId="464C2A66" w:rsidR="00A03FB5" w:rsidRDefault="00A03FB5">
    <w:pPr>
      <w:pStyle w:val="Stopka"/>
    </w:pPr>
  </w:p>
  <w:p w14:paraId="751E98B1" w14:textId="77777777" w:rsidR="00A03FB5" w:rsidRDefault="00A03F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4CD9" w14:textId="77777777" w:rsidR="00DB0571" w:rsidRDefault="00DB0571" w:rsidP="00A03FB5">
      <w:pPr>
        <w:spacing w:after="0" w:line="240" w:lineRule="auto"/>
      </w:pPr>
      <w:r>
        <w:separator/>
      </w:r>
    </w:p>
  </w:footnote>
  <w:footnote w:type="continuationSeparator" w:id="0">
    <w:p w14:paraId="02EECCE1" w14:textId="77777777" w:rsidR="00DB0571" w:rsidRDefault="00DB0571" w:rsidP="00A03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F7A4EC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9" type="#_x0000_t75" style="width:384pt;height:384pt" o:bullet="t">
        <v:imagedata r:id="rId1" o:title="info"/>
      </v:shape>
    </w:pict>
  </w:numPicBullet>
  <w:abstractNum w:abstractNumId="0" w15:restartNumberingAfterBreak="0">
    <w:nsid w:val="0B9F1245"/>
    <w:multiLevelType w:val="hybridMultilevel"/>
    <w:tmpl w:val="02BEB1FC"/>
    <w:lvl w:ilvl="0" w:tplc="8BE073F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1CCE"/>
    <w:multiLevelType w:val="hybridMultilevel"/>
    <w:tmpl w:val="8C52B870"/>
    <w:lvl w:ilvl="0" w:tplc="106AFB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2575"/>
    <w:multiLevelType w:val="hybridMultilevel"/>
    <w:tmpl w:val="B9B4E134"/>
    <w:lvl w:ilvl="0" w:tplc="A9FEF91E">
      <w:start w:val="1"/>
      <w:numFmt w:val="bullet"/>
      <w:suff w:val="nothing"/>
      <w:lvlText w:val=""/>
      <w:lvlJc w:val="left"/>
      <w:pPr>
        <w:ind w:left="1418" w:hanging="1418"/>
      </w:pPr>
      <w:rPr>
        <w:rFonts w:ascii="Wingdings 3" w:hAnsi="Wingdings 3" w:hint="default"/>
        <w:color w:val="C55656"/>
      </w:rPr>
    </w:lvl>
    <w:lvl w:ilvl="1" w:tplc="A3FEC1C4">
      <w:start w:val="1"/>
      <w:numFmt w:val="bullet"/>
      <w:lvlText w:val=""/>
      <w:lvlJc w:val="left"/>
      <w:pPr>
        <w:ind w:left="1440" w:hanging="1440"/>
      </w:pPr>
      <w:rPr>
        <w:rFonts w:ascii="Wingdings 3" w:hAnsi="Wingdings 3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D7D50"/>
    <w:multiLevelType w:val="hybridMultilevel"/>
    <w:tmpl w:val="599C2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050F"/>
    <w:multiLevelType w:val="hybridMultilevel"/>
    <w:tmpl w:val="7AD48834"/>
    <w:lvl w:ilvl="0" w:tplc="014C1638">
      <w:start w:val="1"/>
      <w:numFmt w:val="bullet"/>
      <w:lvlText w:val="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7169D"/>
    <w:multiLevelType w:val="hybridMultilevel"/>
    <w:tmpl w:val="10EA4878"/>
    <w:lvl w:ilvl="0" w:tplc="355A11C0">
      <w:start w:val="1"/>
      <w:numFmt w:val="bullet"/>
      <w:suff w:val="nothing"/>
      <w:lvlText w:val=""/>
      <w:lvlJc w:val="left"/>
      <w:pPr>
        <w:ind w:left="794" w:hanging="794"/>
      </w:pPr>
      <w:rPr>
        <w:rFonts w:ascii="Wingdings 3" w:hAnsi="Wingdings 3" w:hint="default"/>
      </w:rPr>
    </w:lvl>
    <w:lvl w:ilvl="1" w:tplc="9C10970A">
      <w:start w:val="1"/>
      <w:numFmt w:val="bullet"/>
      <w:suff w:val="nothing"/>
      <w:lvlText w:val=""/>
      <w:lvlJc w:val="left"/>
      <w:pPr>
        <w:ind w:left="794" w:hanging="794"/>
      </w:pPr>
      <w:rPr>
        <w:rFonts w:ascii="Wingdings 3" w:hAnsi="Wingdings 3" w:hint="default"/>
        <w:color w:val="C5565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02D3C"/>
    <w:multiLevelType w:val="multilevel"/>
    <w:tmpl w:val="D86AEF70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71D8A"/>
    <w:multiLevelType w:val="hybridMultilevel"/>
    <w:tmpl w:val="580C5C9A"/>
    <w:lvl w:ilvl="0" w:tplc="106AFB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82B14"/>
    <w:multiLevelType w:val="hybridMultilevel"/>
    <w:tmpl w:val="D44034E2"/>
    <w:lvl w:ilvl="0" w:tplc="106AFB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43C02"/>
    <w:multiLevelType w:val="multilevel"/>
    <w:tmpl w:val="949A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533484"/>
    <w:multiLevelType w:val="hybridMultilevel"/>
    <w:tmpl w:val="D6A63F88"/>
    <w:lvl w:ilvl="0" w:tplc="C310F1F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D786C"/>
    <w:multiLevelType w:val="hybridMultilevel"/>
    <w:tmpl w:val="9B8A7FB8"/>
    <w:lvl w:ilvl="0" w:tplc="56E882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94F24"/>
    <w:multiLevelType w:val="hybridMultilevel"/>
    <w:tmpl w:val="D2AA3D18"/>
    <w:lvl w:ilvl="0" w:tplc="014C1638">
      <w:start w:val="1"/>
      <w:numFmt w:val="bullet"/>
      <w:lvlText w:val="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8B"/>
    <w:rsid w:val="00005969"/>
    <w:rsid w:val="000636D2"/>
    <w:rsid w:val="0012650C"/>
    <w:rsid w:val="00140D2B"/>
    <w:rsid w:val="00155D1A"/>
    <w:rsid w:val="0018000C"/>
    <w:rsid w:val="00196277"/>
    <w:rsid w:val="001C39B2"/>
    <w:rsid w:val="001C6CFE"/>
    <w:rsid w:val="0021617D"/>
    <w:rsid w:val="00260578"/>
    <w:rsid w:val="00280CA0"/>
    <w:rsid w:val="00283242"/>
    <w:rsid w:val="002C12FD"/>
    <w:rsid w:val="002D6301"/>
    <w:rsid w:val="002D6CC8"/>
    <w:rsid w:val="002E5B05"/>
    <w:rsid w:val="003274C6"/>
    <w:rsid w:val="00333A2B"/>
    <w:rsid w:val="003356CC"/>
    <w:rsid w:val="00343859"/>
    <w:rsid w:val="00383A07"/>
    <w:rsid w:val="00396AAC"/>
    <w:rsid w:val="00396E47"/>
    <w:rsid w:val="003B2C95"/>
    <w:rsid w:val="003B4E9F"/>
    <w:rsid w:val="00427287"/>
    <w:rsid w:val="00434DD7"/>
    <w:rsid w:val="00450314"/>
    <w:rsid w:val="00452AF7"/>
    <w:rsid w:val="004D5B14"/>
    <w:rsid w:val="00537694"/>
    <w:rsid w:val="00576F08"/>
    <w:rsid w:val="005A03E0"/>
    <w:rsid w:val="005B55DA"/>
    <w:rsid w:val="005C53A2"/>
    <w:rsid w:val="005D3FC1"/>
    <w:rsid w:val="0060265B"/>
    <w:rsid w:val="00616504"/>
    <w:rsid w:val="00633C09"/>
    <w:rsid w:val="00660383"/>
    <w:rsid w:val="00694DF8"/>
    <w:rsid w:val="006C4FB4"/>
    <w:rsid w:val="007335B3"/>
    <w:rsid w:val="00766EF1"/>
    <w:rsid w:val="007D0455"/>
    <w:rsid w:val="00815512"/>
    <w:rsid w:val="00860713"/>
    <w:rsid w:val="008B6275"/>
    <w:rsid w:val="008C470A"/>
    <w:rsid w:val="008E2E8B"/>
    <w:rsid w:val="00902464"/>
    <w:rsid w:val="00903390"/>
    <w:rsid w:val="00913990"/>
    <w:rsid w:val="00966076"/>
    <w:rsid w:val="009F2398"/>
    <w:rsid w:val="00A03FB5"/>
    <w:rsid w:val="00AD3317"/>
    <w:rsid w:val="00B616BA"/>
    <w:rsid w:val="00BF6523"/>
    <w:rsid w:val="00C45CAE"/>
    <w:rsid w:val="00C7597E"/>
    <w:rsid w:val="00CA05DA"/>
    <w:rsid w:val="00CA64E1"/>
    <w:rsid w:val="00CA654E"/>
    <w:rsid w:val="00CC45EB"/>
    <w:rsid w:val="00CE4844"/>
    <w:rsid w:val="00D42F7E"/>
    <w:rsid w:val="00D76C79"/>
    <w:rsid w:val="00D825AC"/>
    <w:rsid w:val="00D8530F"/>
    <w:rsid w:val="00DB0571"/>
    <w:rsid w:val="00DB62EC"/>
    <w:rsid w:val="00E07D42"/>
    <w:rsid w:val="00E34034"/>
    <w:rsid w:val="00E37778"/>
    <w:rsid w:val="00E53B8C"/>
    <w:rsid w:val="00E76847"/>
    <w:rsid w:val="00EB16DC"/>
    <w:rsid w:val="00EC592A"/>
    <w:rsid w:val="00EE17AA"/>
    <w:rsid w:val="00EF353F"/>
    <w:rsid w:val="00EF4C7E"/>
    <w:rsid w:val="00EF7CC6"/>
    <w:rsid w:val="00F5240F"/>
    <w:rsid w:val="00F90492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9BAB18"/>
  <w15:chartTrackingRefBased/>
  <w15:docId w15:val="{BBF6EFDF-C9C9-4AC1-B433-FB2A2630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0578"/>
    <w:rPr>
      <w:b/>
      <w:bCs/>
    </w:rPr>
  </w:style>
  <w:style w:type="paragraph" w:styleId="Akapitzlist">
    <w:name w:val="List Paragraph"/>
    <w:basedOn w:val="Normalny"/>
    <w:uiPriority w:val="34"/>
    <w:qFormat/>
    <w:rsid w:val="00BF65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FB5"/>
  </w:style>
  <w:style w:type="paragraph" w:styleId="Stopka">
    <w:name w:val="footer"/>
    <w:basedOn w:val="Normalny"/>
    <w:link w:val="StopkaZnak"/>
    <w:uiPriority w:val="99"/>
    <w:unhideWhenUsed/>
    <w:rsid w:val="00A03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FB5"/>
  </w:style>
  <w:style w:type="paragraph" w:styleId="Tekstdymka">
    <w:name w:val="Balloon Text"/>
    <w:basedOn w:val="Normalny"/>
    <w:link w:val="TekstdymkaZnak"/>
    <w:uiPriority w:val="99"/>
    <w:semiHidden/>
    <w:unhideWhenUsed/>
    <w:rsid w:val="0091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99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800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00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D630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FF21F1-5928-446F-8ABB-60E03630CDA0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04251AA7-FAD3-48C7-B2F6-D8D21EB0A02C}">
      <dgm:prSet phldrT="[Tekst]" custT="1"/>
      <dgm:spPr>
        <a:solidFill>
          <a:schemeClr val="bg1"/>
        </a:solidFill>
      </dgm:spPr>
      <dgm:t>
        <a:bodyPr lIns="36000"/>
        <a:lstStyle/>
        <a:p>
          <a:r>
            <a:rPr lang="pl-PL" sz="1400" b="1">
              <a:solidFill>
                <a:srgbClr val="C55656"/>
              </a:solidFill>
              <a:latin typeface="Roboto" panose="02000000000000000000" pitchFamily="2" charset="0"/>
              <a:ea typeface="Roboto" panose="02000000000000000000" pitchFamily="2" charset="0"/>
              <a:cs typeface="Roboto" panose="02000000000000000000" pitchFamily="2" charset="0"/>
            </a:rPr>
            <a:t>MEKSYK</a:t>
          </a:r>
        </a:p>
      </dgm:t>
    </dgm:pt>
    <dgm:pt modelId="{5569B555-ADEF-471C-B06A-67BB93481831}" type="parTrans" cxnId="{42E21759-6282-4C4A-8F80-A91D14E43702}">
      <dgm:prSet/>
      <dgm:spPr/>
      <dgm:t>
        <a:bodyPr/>
        <a:lstStyle/>
        <a:p>
          <a:endParaRPr lang="pl-PL"/>
        </a:p>
      </dgm:t>
    </dgm:pt>
    <dgm:pt modelId="{79C546FC-C714-492A-8FAE-3C581D612F0B}" type="sibTrans" cxnId="{42E21759-6282-4C4A-8F80-A91D14E43702}">
      <dgm:prSet/>
      <dgm:spPr>
        <a:ln>
          <a:solidFill>
            <a:srgbClr val="C55656"/>
          </a:solidFill>
        </a:ln>
      </dgm:spPr>
      <dgm:t>
        <a:bodyPr/>
        <a:lstStyle/>
        <a:p>
          <a:endParaRPr lang="pl-PL"/>
        </a:p>
      </dgm:t>
    </dgm:pt>
    <dgm:pt modelId="{6D296257-FC5A-434A-A90C-67601F16FE3D}">
      <dgm:prSet phldrT="[Tekst]" custT="1"/>
      <dgm:spPr>
        <a:solidFill>
          <a:schemeClr val="bg1"/>
        </a:solidFill>
      </dgm:spPr>
      <dgm:t>
        <a:bodyPr lIns="36000"/>
        <a:lstStyle/>
        <a:p>
          <a:r>
            <a:rPr lang="pl-PL" sz="1400" b="1">
              <a:solidFill>
                <a:srgbClr val="C55656"/>
              </a:solidFill>
              <a:latin typeface="Roboto" panose="02000000000000000000" pitchFamily="2" charset="0"/>
              <a:ea typeface="Roboto" panose="02000000000000000000" pitchFamily="2" charset="0"/>
              <a:cs typeface="Roboto" panose="02000000000000000000" pitchFamily="2" charset="0"/>
            </a:rPr>
            <a:t>21-31.01.2022</a:t>
          </a:r>
        </a:p>
      </dgm:t>
    </dgm:pt>
    <dgm:pt modelId="{C195D76D-2D97-4B61-A7CA-D88413B260BE}" type="parTrans" cxnId="{A125FEF9-EB10-4044-B8DE-1E341CF37C44}">
      <dgm:prSet/>
      <dgm:spPr/>
      <dgm:t>
        <a:bodyPr/>
        <a:lstStyle/>
        <a:p>
          <a:endParaRPr lang="pl-PL"/>
        </a:p>
      </dgm:t>
    </dgm:pt>
    <dgm:pt modelId="{31D68F64-A4A5-4012-A060-73512EA33049}" type="sibTrans" cxnId="{A125FEF9-EB10-4044-B8DE-1E341CF37C44}">
      <dgm:prSet/>
      <dgm:spPr/>
      <dgm:t>
        <a:bodyPr/>
        <a:lstStyle/>
        <a:p>
          <a:endParaRPr lang="pl-PL"/>
        </a:p>
      </dgm:t>
    </dgm:pt>
    <dgm:pt modelId="{A0682C3F-EF71-4F87-97EA-3FCFDA380BDA}">
      <dgm:prSet phldrT="[Tekst]" custT="1"/>
      <dgm:spPr>
        <a:solidFill>
          <a:schemeClr val="bg1"/>
        </a:solidFill>
      </dgm:spPr>
      <dgm:t>
        <a:bodyPr lIns="36000"/>
        <a:lstStyle/>
        <a:p>
          <a:r>
            <a:rPr lang="pl-PL" sz="1400" b="1">
              <a:solidFill>
                <a:srgbClr val="C55656"/>
              </a:solidFill>
              <a:latin typeface="Roboto" panose="02000000000000000000" pitchFamily="2" charset="0"/>
              <a:ea typeface="Roboto" panose="02000000000000000000" pitchFamily="2" charset="0"/>
              <a:cs typeface="Roboto" panose="02000000000000000000" pitchFamily="2" charset="0"/>
            </a:rPr>
            <a:t>10 490 PLN</a:t>
          </a:r>
        </a:p>
      </dgm:t>
    </dgm:pt>
    <dgm:pt modelId="{D7BB7D5B-CE78-40CC-9634-DDF1D724C72C}" type="sibTrans" cxnId="{5F8211CE-E56C-41D1-BBDC-4CDD4E88C95F}">
      <dgm:prSet/>
      <dgm:spPr/>
      <dgm:t>
        <a:bodyPr/>
        <a:lstStyle/>
        <a:p>
          <a:endParaRPr lang="pl-PL"/>
        </a:p>
      </dgm:t>
    </dgm:pt>
    <dgm:pt modelId="{0EDBD908-C886-4E59-8ACE-DB944B0A2AA6}" type="parTrans" cxnId="{5F8211CE-E56C-41D1-BBDC-4CDD4E88C95F}">
      <dgm:prSet/>
      <dgm:spPr/>
      <dgm:t>
        <a:bodyPr/>
        <a:lstStyle/>
        <a:p>
          <a:endParaRPr lang="pl-PL"/>
        </a:p>
      </dgm:t>
    </dgm:pt>
    <dgm:pt modelId="{FD435DAB-87EB-4B4F-A5FD-F051493857F3}" type="pres">
      <dgm:prSet presAssocID="{A8FF21F1-5928-446F-8ABB-60E03630CDA0}" presName="Name0" presStyleCnt="0">
        <dgm:presLayoutVars>
          <dgm:chMax val="7"/>
          <dgm:chPref val="7"/>
          <dgm:dir/>
        </dgm:presLayoutVars>
      </dgm:prSet>
      <dgm:spPr/>
    </dgm:pt>
    <dgm:pt modelId="{2FBF668E-2D64-4795-8127-7F9153188172}" type="pres">
      <dgm:prSet presAssocID="{A8FF21F1-5928-446F-8ABB-60E03630CDA0}" presName="Name1" presStyleCnt="0"/>
      <dgm:spPr/>
    </dgm:pt>
    <dgm:pt modelId="{6D94C124-8539-4310-AAEB-B9DCAF9B5608}" type="pres">
      <dgm:prSet presAssocID="{A8FF21F1-5928-446F-8ABB-60E03630CDA0}" presName="cycle" presStyleCnt="0"/>
      <dgm:spPr/>
    </dgm:pt>
    <dgm:pt modelId="{9B432770-453B-4663-87B5-23B53E41F4A4}" type="pres">
      <dgm:prSet presAssocID="{A8FF21F1-5928-446F-8ABB-60E03630CDA0}" presName="srcNode" presStyleLbl="node1" presStyleIdx="0" presStyleCnt="3"/>
      <dgm:spPr/>
    </dgm:pt>
    <dgm:pt modelId="{458D0785-447C-49BD-882E-1637A0D97FEA}" type="pres">
      <dgm:prSet presAssocID="{A8FF21F1-5928-446F-8ABB-60E03630CDA0}" presName="conn" presStyleLbl="parChTrans1D2" presStyleIdx="0" presStyleCnt="1" custScaleX="105240" custScaleY="95155"/>
      <dgm:spPr/>
    </dgm:pt>
    <dgm:pt modelId="{4BC4342A-A9DC-47B6-BC10-50A4491E21DF}" type="pres">
      <dgm:prSet presAssocID="{A8FF21F1-5928-446F-8ABB-60E03630CDA0}" presName="extraNode" presStyleLbl="node1" presStyleIdx="0" presStyleCnt="3"/>
      <dgm:spPr/>
    </dgm:pt>
    <dgm:pt modelId="{9187947B-9EEF-41E8-AED9-DDACA75A33E3}" type="pres">
      <dgm:prSet presAssocID="{A8FF21F1-5928-446F-8ABB-60E03630CDA0}" presName="dstNode" presStyleLbl="node1" presStyleIdx="0" presStyleCnt="3"/>
      <dgm:spPr/>
    </dgm:pt>
    <dgm:pt modelId="{21971E15-145B-4782-8B79-7A7702E37EBB}" type="pres">
      <dgm:prSet presAssocID="{04251AA7-FAD3-48C7-B2F6-D8D21EB0A02C}" presName="text_1" presStyleLbl="node1" presStyleIdx="0" presStyleCnt="3" custScaleX="80817" custScaleY="84255" custLinFactNeighborX="5906" custLinFactNeighborY="14302">
        <dgm:presLayoutVars>
          <dgm:bulletEnabled val="1"/>
        </dgm:presLayoutVars>
      </dgm:prSet>
      <dgm:spPr>
        <a:prstGeom prst="roundRect">
          <a:avLst/>
        </a:prstGeom>
      </dgm:spPr>
    </dgm:pt>
    <dgm:pt modelId="{CA95340E-B154-45AD-B8D4-60C21749C745}" type="pres">
      <dgm:prSet presAssocID="{04251AA7-FAD3-48C7-B2F6-D8D21EB0A02C}" presName="accent_1" presStyleCnt="0"/>
      <dgm:spPr/>
    </dgm:pt>
    <dgm:pt modelId="{CCE0EE51-13FA-4E5D-B021-42D6DEFF8574}" type="pres">
      <dgm:prSet presAssocID="{04251AA7-FAD3-48C7-B2F6-D8D21EB0A02C}" presName="accentRepeatNode" presStyleLbl="solidFgAcc1" presStyleIdx="0" presStyleCnt="3" custAng="0" custScaleX="76748" custScaleY="63076" custLinFactNeighborX="27329" custLinFactNeighborY="2337"/>
      <dgm:spPr>
        <a:blipFill dpi="0" rotWithShape="0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166" t="15397" r="-4166" b="-7673"/>
          </a:stretch>
        </a:blipFill>
        <a:ln>
          <a:solidFill>
            <a:schemeClr val="bg1"/>
          </a:solidFill>
        </a:ln>
      </dgm:spPr>
    </dgm:pt>
    <dgm:pt modelId="{CB9DF2B0-B1DE-4AAB-815C-D1562BA1EB4C}" type="pres">
      <dgm:prSet presAssocID="{6D296257-FC5A-434A-A90C-67601F16FE3D}" presName="text_2" presStyleLbl="node1" presStyleIdx="1" presStyleCnt="3" custScaleX="67830" custLinFactNeighborX="2518" custLinFactNeighborY="5553">
        <dgm:presLayoutVars>
          <dgm:bulletEnabled val="1"/>
        </dgm:presLayoutVars>
      </dgm:prSet>
      <dgm:spPr>
        <a:prstGeom prst="roundRect">
          <a:avLst/>
        </a:prstGeom>
      </dgm:spPr>
    </dgm:pt>
    <dgm:pt modelId="{1AC524CD-1CBA-41F2-B85D-09A695AAF580}" type="pres">
      <dgm:prSet presAssocID="{6D296257-FC5A-434A-A90C-67601F16FE3D}" presName="accent_2" presStyleCnt="0"/>
      <dgm:spPr/>
    </dgm:pt>
    <dgm:pt modelId="{783FA940-EC5B-4093-BFC2-EA5EFE820A85}" type="pres">
      <dgm:prSet presAssocID="{6D296257-FC5A-434A-A90C-67601F16FE3D}" presName="accentRepeatNode" presStyleLbl="solidFgAcc1" presStyleIdx="1" presStyleCnt="3" custScaleX="79250" custScaleY="61495" custLinFactNeighborX="11063" custLinFactNeighborY="-86"/>
      <dgm:spPr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05" t="10521" r="-19957" b="-13007"/>
          </a:stretch>
        </a:blipFill>
        <a:ln>
          <a:noFill/>
        </a:ln>
      </dgm:spPr>
    </dgm:pt>
    <dgm:pt modelId="{65558F7A-14B3-44D1-81FB-41B7028EC0B9}" type="pres">
      <dgm:prSet presAssocID="{A0682C3F-EF71-4F87-97EA-3FCFDA380BDA}" presName="text_3" presStyleLbl="node1" presStyleIdx="2" presStyleCnt="3" custScaleX="81739" custLinFactNeighborX="5445" custLinFactNeighborY="3587">
        <dgm:presLayoutVars>
          <dgm:bulletEnabled val="1"/>
        </dgm:presLayoutVars>
      </dgm:prSet>
      <dgm:spPr>
        <a:prstGeom prst="roundRect">
          <a:avLst/>
        </a:prstGeom>
      </dgm:spPr>
    </dgm:pt>
    <dgm:pt modelId="{05B646AB-A66C-415D-8F75-F4286585A82C}" type="pres">
      <dgm:prSet presAssocID="{A0682C3F-EF71-4F87-97EA-3FCFDA380BDA}" presName="accent_3" presStyleCnt="0"/>
      <dgm:spPr/>
    </dgm:pt>
    <dgm:pt modelId="{C865D8EA-86A3-4F84-B83F-11BA963C0C38}" type="pres">
      <dgm:prSet presAssocID="{A0682C3F-EF71-4F87-97EA-3FCFDA380BDA}" presName="accentRepeatNode" presStyleLbl="solidFgAcc1" presStyleIdx="2" presStyleCnt="3" custScaleX="68588" custScaleY="66814" custLinFactNeighborX="9609" custLinFactNeighborY="-5299"/>
      <dgm:spPr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566" t="-9671" r="-25566" b="-9671"/>
          </a:stretch>
        </a:blipFill>
        <a:ln>
          <a:noFill/>
        </a:ln>
      </dgm:spPr>
    </dgm:pt>
  </dgm:ptLst>
  <dgm:cxnLst>
    <dgm:cxn modelId="{581F9965-4F8B-43DE-8D4A-DF3EC6BF0CD5}" type="presOf" srcId="{79C546FC-C714-492A-8FAE-3C581D612F0B}" destId="{458D0785-447C-49BD-882E-1637A0D97FEA}" srcOrd="0" destOrd="0" presId="urn:microsoft.com/office/officeart/2008/layout/VerticalCurvedList"/>
    <dgm:cxn modelId="{42E21759-6282-4C4A-8F80-A91D14E43702}" srcId="{A8FF21F1-5928-446F-8ABB-60E03630CDA0}" destId="{04251AA7-FAD3-48C7-B2F6-D8D21EB0A02C}" srcOrd="0" destOrd="0" parTransId="{5569B555-ADEF-471C-B06A-67BB93481831}" sibTransId="{79C546FC-C714-492A-8FAE-3C581D612F0B}"/>
    <dgm:cxn modelId="{ED11FC7F-D4FF-4D30-ADE5-8162275C1CE8}" type="presOf" srcId="{6D296257-FC5A-434A-A90C-67601F16FE3D}" destId="{CB9DF2B0-B1DE-4AAB-815C-D1562BA1EB4C}" srcOrd="0" destOrd="0" presId="urn:microsoft.com/office/officeart/2008/layout/VerticalCurvedList"/>
    <dgm:cxn modelId="{0E37C396-D819-4AEA-BA6D-73C8BBE8774A}" type="presOf" srcId="{04251AA7-FAD3-48C7-B2F6-D8D21EB0A02C}" destId="{21971E15-145B-4782-8B79-7A7702E37EBB}" srcOrd="0" destOrd="0" presId="urn:microsoft.com/office/officeart/2008/layout/VerticalCurvedList"/>
    <dgm:cxn modelId="{C2A8B4B8-BCC5-4137-9F05-215494C0ABB4}" type="presOf" srcId="{A0682C3F-EF71-4F87-97EA-3FCFDA380BDA}" destId="{65558F7A-14B3-44D1-81FB-41B7028EC0B9}" srcOrd="0" destOrd="0" presId="urn:microsoft.com/office/officeart/2008/layout/VerticalCurvedList"/>
    <dgm:cxn modelId="{02906DCA-2A64-4154-9C08-2568D820EF36}" type="presOf" srcId="{A8FF21F1-5928-446F-8ABB-60E03630CDA0}" destId="{FD435DAB-87EB-4B4F-A5FD-F051493857F3}" srcOrd="0" destOrd="0" presId="urn:microsoft.com/office/officeart/2008/layout/VerticalCurvedList"/>
    <dgm:cxn modelId="{5F8211CE-E56C-41D1-BBDC-4CDD4E88C95F}" srcId="{A8FF21F1-5928-446F-8ABB-60E03630CDA0}" destId="{A0682C3F-EF71-4F87-97EA-3FCFDA380BDA}" srcOrd="2" destOrd="0" parTransId="{0EDBD908-C886-4E59-8ACE-DB944B0A2AA6}" sibTransId="{D7BB7D5B-CE78-40CC-9634-DDF1D724C72C}"/>
    <dgm:cxn modelId="{A125FEF9-EB10-4044-B8DE-1E341CF37C44}" srcId="{A8FF21F1-5928-446F-8ABB-60E03630CDA0}" destId="{6D296257-FC5A-434A-A90C-67601F16FE3D}" srcOrd="1" destOrd="0" parTransId="{C195D76D-2D97-4B61-A7CA-D88413B260BE}" sibTransId="{31D68F64-A4A5-4012-A060-73512EA33049}"/>
    <dgm:cxn modelId="{92CD5433-D39A-41A6-877A-124E0416EFEE}" type="presParOf" srcId="{FD435DAB-87EB-4B4F-A5FD-F051493857F3}" destId="{2FBF668E-2D64-4795-8127-7F9153188172}" srcOrd="0" destOrd="0" presId="urn:microsoft.com/office/officeart/2008/layout/VerticalCurvedList"/>
    <dgm:cxn modelId="{A3605FA7-F89E-4503-91B7-F9862C760296}" type="presParOf" srcId="{2FBF668E-2D64-4795-8127-7F9153188172}" destId="{6D94C124-8539-4310-AAEB-B9DCAF9B5608}" srcOrd="0" destOrd="0" presId="urn:microsoft.com/office/officeart/2008/layout/VerticalCurvedList"/>
    <dgm:cxn modelId="{D8F6485C-F3AB-4AFA-A7BE-974EE0E99193}" type="presParOf" srcId="{6D94C124-8539-4310-AAEB-B9DCAF9B5608}" destId="{9B432770-453B-4663-87B5-23B53E41F4A4}" srcOrd="0" destOrd="0" presId="urn:microsoft.com/office/officeart/2008/layout/VerticalCurvedList"/>
    <dgm:cxn modelId="{BA1047ED-BE32-406E-80D9-3E8E174355A8}" type="presParOf" srcId="{6D94C124-8539-4310-AAEB-B9DCAF9B5608}" destId="{458D0785-447C-49BD-882E-1637A0D97FEA}" srcOrd="1" destOrd="0" presId="urn:microsoft.com/office/officeart/2008/layout/VerticalCurvedList"/>
    <dgm:cxn modelId="{BD720BD8-CAE2-431D-B1DE-76E6D1C16B3E}" type="presParOf" srcId="{6D94C124-8539-4310-AAEB-B9DCAF9B5608}" destId="{4BC4342A-A9DC-47B6-BC10-50A4491E21DF}" srcOrd="2" destOrd="0" presId="urn:microsoft.com/office/officeart/2008/layout/VerticalCurvedList"/>
    <dgm:cxn modelId="{B40FBBB2-3CF4-4208-8ECF-D23D09E52B7C}" type="presParOf" srcId="{6D94C124-8539-4310-AAEB-B9DCAF9B5608}" destId="{9187947B-9EEF-41E8-AED9-DDACA75A33E3}" srcOrd="3" destOrd="0" presId="urn:microsoft.com/office/officeart/2008/layout/VerticalCurvedList"/>
    <dgm:cxn modelId="{9343A1EC-459D-44DE-B1D1-CCE705193B52}" type="presParOf" srcId="{2FBF668E-2D64-4795-8127-7F9153188172}" destId="{21971E15-145B-4782-8B79-7A7702E37EBB}" srcOrd="1" destOrd="0" presId="urn:microsoft.com/office/officeart/2008/layout/VerticalCurvedList"/>
    <dgm:cxn modelId="{F4FAF0E2-3CC8-493F-8896-E68FC4BA4CCD}" type="presParOf" srcId="{2FBF668E-2D64-4795-8127-7F9153188172}" destId="{CA95340E-B154-45AD-B8D4-60C21749C745}" srcOrd="2" destOrd="0" presId="urn:microsoft.com/office/officeart/2008/layout/VerticalCurvedList"/>
    <dgm:cxn modelId="{820821A4-8A1C-4413-8C95-C7081694CA46}" type="presParOf" srcId="{CA95340E-B154-45AD-B8D4-60C21749C745}" destId="{CCE0EE51-13FA-4E5D-B021-42D6DEFF8574}" srcOrd="0" destOrd="0" presId="urn:microsoft.com/office/officeart/2008/layout/VerticalCurvedList"/>
    <dgm:cxn modelId="{92BA5471-A3BD-4520-84CA-984128F37D3E}" type="presParOf" srcId="{2FBF668E-2D64-4795-8127-7F9153188172}" destId="{CB9DF2B0-B1DE-4AAB-815C-D1562BA1EB4C}" srcOrd="3" destOrd="0" presId="urn:microsoft.com/office/officeart/2008/layout/VerticalCurvedList"/>
    <dgm:cxn modelId="{B1E94C31-9B14-4262-BF2C-30EC27CB35ED}" type="presParOf" srcId="{2FBF668E-2D64-4795-8127-7F9153188172}" destId="{1AC524CD-1CBA-41F2-B85D-09A695AAF580}" srcOrd="4" destOrd="0" presId="urn:microsoft.com/office/officeart/2008/layout/VerticalCurvedList"/>
    <dgm:cxn modelId="{9A7710C0-5CF0-4EA9-89C9-809C5189472A}" type="presParOf" srcId="{1AC524CD-1CBA-41F2-B85D-09A695AAF580}" destId="{783FA940-EC5B-4093-BFC2-EA5EFE820A85}" srcOrd="0" destOrd="0" presId="urn:microsoft.com/office/officeart/2008/layout/VerticalCurvedList"/>
    <dgm:cxn modelId="{440D28C9-8BBF-4B17-9D1A-3396B38E9D2E}" type="presParOf" srcId="{2FBF668E-2D64-4795-8127-7F9153188172}" destId="{65558F7A-14B3-44D1-81FB-41B7028EC0B9}" srcOrd="5" destOrd="0" presId="urn:microsoft.com/office/officeart/2008/layout/VerticalCurvedList"/>
    <dgm:cxn modelId="{02D49EDE-DF87-4A21-ABDC-3D5FAE5AEF62}" type="presParOf" srcId="{2FBF668E-2D64-4795-8127-7F9153188172}" destId="{05B646AB-A66C-415D-8F75-F4286585A82C}" srcOrd="6" destOrd="0" presId="urn:microsoft.com/office/officeart/2008/layout/VerticalCurvedList"/>
    <dgm:cxn modelId="{681D3BF9-FE0A-46AD-A766-C33A7180D08F}" type="presParOf" srcId="{05B646AB-A66C-415D-8F75-F4286585A82C}" destId="{C865D8EA-86A3-4F84-B83F-11BA963C0C38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8D0785-447C-49BD-882E-1637A0D97FEA}">
      <dsp:nvSpPr>
        <dsp:cNvPr id="0" name=""/>
        <dsp:cNvSpPr/>
      </dsp:nvSpPr>
      <dsp:spPr>
        <a:xfrm>
          <a:off x="-2002135" y="-256961"/>
          <a:ext cx="2565733" cy="2319863"/>
        </a:xfrm>
        <a:prstGeom prst="blockArc">
          <a:avLst>
            <a:gd name="adj1" fmla="val 18900000"/>
            <a:gd name="adj2" fmla="val 2700000"/>
            <a:gd name="adj3" fmla="val 886"/>
          </a:avLst>
        </a:prstGeom>
        <a:noFill/>
        <a:ln w="12700" cap="flat" cmpd="sng" algn="ctr">
          <a:solidFill>
            <a:srgbClr val="C5565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971E15-145B-4782-8B79-7A7702E37EBB}">
      <dsp:nvSpPr>
        <dsp:cNvPr id="0" name=""/>
        <dsp:cNvSpPr/>
      </dsp:nvSpPr>
      <dsp:spPr>
        <a:xfrm>
          <a:off x="701442" y="260685"/>
          <a:ext cx="1794107" cy="304318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35560" rIns="35560" bIns="3556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solidFill>
                <a:srgbClr val="C55656"/>
              </a:solidFill>
              <a:latin typeface="Roboto" panose="02000000000000000000" pitchFamily="2" charset="0"/>
              <a:ea typeface="Roboto" panose="02000000000000000000" pitchFamily="2" charset="0"/>
              <a:cs typeface="Roboto" panose="02000000000000000000" pitchFamily="2" charset="0"/>
            </a:rPr>
            <a:t>MEKSYK</a:t>
          </a:r>
        </a:p>
      </dsp:txBody>
      <dsp:txXfrm>
        <a:off x="716298" y="275541"/>
        <a:ext cx="1764395" cy="274606"/>
      </dsp:txXfrm>
    </dsp:sp>
    <dsp:sp modelId="{CCE0EE51-13FA-4E5D-B021-42D6DEFF8574}">
      <dsp:nvSpPr>
        <dsp:cNvPr id="0" name=""/>
        <dsp:cNvSpPr/>
      </dsp:nvSpPr>
      <dsp:spPr>
        <a:xfrm>
          <a:off x="307543" y="229349"/>
          <a:ext cx="346505" cy="284778"/>
        </a:xfrm>
        <a:prstGeom prst="ellipse">
          <a:avLst/>
        </a:prstGeom>
        <a:blipFill dpi="0" rotWithShape="0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166" t="15397" r="-4166" b="-7673"/>
          </a:stretch>
        </a:blip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9DF2B0-B1DE-4AAB-815C-D1562BA1EB4C}">
      <dsp:nvSpPr>
        <dsp:cNvPr id="0" name=""/>
        <dsp:cNvSpPr/>
      </dsp:nvSpPr>
      <dsp:spPr>
        <a:xfrm>
          <a:off x="877257" y="742432"/>
          <a:ext cx="1416746" cy="361188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35560" rIns="35560" bIns="3556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solidFill>
                <a:srgbClr val="C55656"/>
              </a:solidFill>
              <a:latin typeface="Roboto" panose="02000000000000000000" pitchFamily="2" charset="0"/>
              <a:ea typeface="Roboto" panose="02000000000000000000" pitchFamily="2" charset="0"/>
              <a:cs typeface="Roboto" panose="02000000000000000000" pitchFamily="2" charset="0"/>
            </a:rPr>
            <a:t>21-31.01.2022</a:t>
          </a:r>
        </a:p>
      </dsp:txBody>
      <dsp:txXfrm>
        <a:off x="894889" y="760064"/>
        <a:ext cx="1381482" cy="325924"/>
      </dsp:txXfrm>
    </dsp:sp>
    <dsp:sp modelId="{783FA940-EC5B-4093-BFC2-EA5EFE820A85}">
      <dsp:nvSpPr>
        <dsp:cNvPr id="0" name=""/>
        <dsp:cNvSpPr/>
      </dsp:nvSpPr>
      <dsp:spPr>
        <a:xfrm>
          <a:off x="359749" y="763761"/>
          <a:ext cx="357801" cy="277640"/>
        </a:xfrm>
        <a:prstGeom prst="ellipse">
          <a:avLst/>
        </a:prstGeom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05" t="10521" r="-19957" b="-13007"/>
          </a:stretch>
        </a:blip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558F7A-14B3-44D1-81FB-41B7028EC0B9}">
      <dsp:nvSpPr>
        <dsp:cNvPr id="0" name=""/>
        <dsp:cNvSpPr/>
      </dsp:nvSpPr>
      <dsp:spPr>
        <a:xfrm>
          <a:off x="680973" y="1277113"/>
          <a:ext cx="1814576" cy="361188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35560" rIns="35560" bIns="3556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solidFill>
                <a:srgbClr val="C55656"/>
              </a:solidFill>
              <a:latin typeface="Roboto" panose="02000000000000000000" pitchFamily="2" charset="0"/>
              <a:ea typeface="Roboto" panose="02000000000000000000" pitchFamily="2" charset="0"/>
              <a:cs typeface="Roboto" panose="02000000000000000000" pitchFamily="2" charset="0"/>
            </a:rPr>
            <a:t>10 490 PLN</a:t>
          </a:r>
        </a:p>
      </dsp:txBody>
      <dsp:txXfrm>
        <a:off x="698605" y="1294745"/>
        <a:ext cx="1779312" cy="325924"/>
      </dsp:txXfrm>
    </dsp:sp>
    <dsp:sp modelId="{C865D8EA-86A3-4F84-B83F-11BA963C0C38}">
      <dsp:nvSpPr>
        <dsp:cNvPr id="0" name=""/>
        <dsp:cNvSpPr/>
      </dsp:nvSpPr>
      <dsp:spPr>
        <a:xfrm>
          <a:off x="245961" y="1270000"/>
          <a:ext cx="309664" cy="301655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566" t="-9671" r="-25566" b="-9671"/>
          </a:stretch>
        </a:blip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ED86D-B0F6-4200-BE6C-7FF2B6E6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Joanna Misja</cp:lastModifiedBy>
  <cp:revision>4</cp:revision>
  <cp:lastPrinted>2021-11-19T20:45:00Z</cp:lastPrinted>
  <dcterms:created xsi:type="dcterms:W3CDTF">2021-11-19T16:45:00Z</dcterms:created>
  <dcterms:modified xsi:type="dcterms:W3CDTF">2021-11-19T20:46:00Z</dcterms:modified>
</cp:coreProperties>
</file>